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398" w:rsidRDefault="00F87398" w:rsidP="00F87398">
      <w:pPr>
        <w:rPr>
          <w:rFonts w:ascii="Times New Roman" w:hAnsi="Times New Roman" w:cs="Times New Roman"/>
        </w:rPr>
      </w:pPr>
    </w:p>
    <w:p w:rsidR="00B5110E" w:rsidRDefault="00B5110E" w:rsidP="00B511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F87398" w:rsidRDefault="00F87398" w:rsidP="00F87398">
      <w:pPr>
        <w:rPr>
          <w:rFonts w:ascii="Times New Roman" w:hAnsi="Times New Roman" w:cs="Times New Roman"/>
        </w:rPr>
      </w:pPr>
    </w:p>
    <w:p w:rsidR="00B5110E" w:rsidRDefault="00B5110E" w:rsidP="00F87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____.____.202</w:t>
      </w:r>
      <w:r w:rsidR="005045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№______</w:t>
      </w:r>
    </w:p>
    <w:p w:rsidR="00B5110E" w:rsidRDefault="00B5110E" w:rsidP="00F87398">
      <w:pPr>
        <w:rPr>
          <w:rFonts w:ascii="Times New Roman" w:hAnsi="Times New Roman" w:cs="Times New Roman"/>
        </w:rPr>
      </w:pPr>
    </w:p>
    <w:p w:rsidR="00F87398" w:rsidRDefault="00B5110E" w:rsidP="005045C0">
      <w:pPr>
        <w:ind w:right="5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5045C0">
        <w:rPr>
          <w:rFonts w:ascii="Times New Roman" w:hAnsi="Times New Roman" w:cs="Times New Roman"/>
        </w:rPr>
        <w:t>проведении школьного этапа всероссийской олимпиады школьников в Донецкой Народной Республике в 2023-2024 учебном году</w:t>
      </w:r>
    </w:p>
    <w:p w:rsidR="00F87398" w:rsidRDefault="00F87398" w:rsidP="00F87398">
      <w:pPr>
        <w:ind w:right="5527"/>
        <w:rPr>
          <w:rFonts w:ascii="Times New Roman" w:hAnsi="Times New Roman" w:cs="Times New Roman"/>
        </w:rPr>
      </w:pPr>
    </w:p>
    <w:p w:rsidR="005045C0" w:rsidRDefault="005045C0" w:rsidP="005045C0">
      <w:pPr>
        <w:ind w:right="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Министерства просвещения Российской Федерации от 27 ноября 2020 г. №678 «Об утверждении Порядка проведения всероссийской олимпиады школьников (с изменениями), постановлениями главного государственного санитарного врача Российской Федерации от 28 сентября 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молодежи», Соглашением о сотрудничестве в области проведения школьного этапа всероссийской олимпиады школьников в 2023 году между Министерством образования и науки Донецкой Народной Республики и Образовательным Фондом «Талант и успех», методическими рекомендациями по проведению школьного этапа всероссийской олимпиады школьников 2023-2024 учебном году, приказом Министерства образования и науки Донецкой Народной Республики от 22 августа 2023 г. №409 «О проведении всероссийской олимпиады школьников в Донецкой Народной Республике в 2023-2024 учебном году, приказом Министерства образования и науки Донецкой Народной Республики </w:t>
      </w:r>
      <w:r w:rsidR="00A82A01">
        <w:rPr>
          <w:rFonts w:ascii="Times New Roman" w:hAnsi="Times New Roman" w:cs="Times New Roman"/>
        </w:rPr>
        <w:t>от 13 сентября 2023 г. №455 «О проведении школьного этапа всероссийской олимпиады школьников в Донецкой Народной Республике в 2023-2024 учебном году»,</w:t>
      </w:r>
    </w:p>
    <w:p w:rsidR="005045C0" w:rsidRDefault="005045C0" w:rsidP="00F87398">
      <w:pPr>
        <w:ind w:right="5527"/>
        <w:rPr>
          <w:rFonts w:ascii="Times New Roman" w:hAnsi="Times New Roman" w:cs="Times New Roman"/>
        </w:rPr>
      </w:pPr>
    </w:p>
    <w:p w:rsidR="00B5110E" w:rsidRDefault="00B5110E" w:rsidP="00F87398">
      <w:pPr>
        <w:ind w:right="5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ПРИКАЗЫВАЮ: </w:t>
      </w:r>
    </w:p>
    <w:p w:rsidR="00B5110E" w:rsidRPr="00A82A01" w:rsidRDefault="00B5110E" w:rsidP="00A82A01">
      <w:pPr>
        <w:ind w:right="5527" w:firstLine="709"/>
        <w:rPr>
          <w:rFonts w:ascii="Times New Roman" w:hAnsi="Times New Roman" w:cs="Times New Roman"/>
          <w:sz w:val="28"/>
          <w:szCs w:val="28"/>
        </w:rPr>
      </w:pPr>
    </w:p>
    <w:p w:rsidR="00F87398" w:rsidRDefault="00A82A01" w:rsidP="00A82A01">
      <w:pPr>
        <w:pStyle w:val="af5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 период с 19 сентября по 24 октября 2023 года школьный этап всероссийской олимпиады школьников в Донецкой Народной Республике в 2023-2023 учебном году </w:t>
      </w:r>
      <w:r w:rsidR="00BE5BC6">
        <w:rPr>
          <w:rFonts w:ascii="Times New Roman" w:hAnsi="Times New Roman" w:cs="Times New Roman"/>
          <w:sz w:val="24"/>
          <w:szCs w:val="24"/>
        </w:rPr>
        <w:t xml:space="preserve">(далее – Олимпиада) </w:t>
      </w:r>
      <w:r>
        <w:rPr>
          <w:rFonts w:ascii="Times New Roman" w:hAnsi="Times New Roman" w:cs="Times New Roman"/>
          <w:sz w:val="24"/>
          <w:szCs w:val="24"/>
        </w:rPr>
        <w:t>в очном формате с использованием дистанционных информационно-коммуникационных технологий в части организации выполнения олимпиадных заданий на платформе «Сириус.Курсы».</w:t>
      </w:r>
    </w:p>
    <w:p w:rsidR="00A82A01" w:rsidRDefault="00A82A01" w:rsidP="00A82A01">
      <w:pPr>
        <w:pStyle w:val="af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следующий график проведения </w:t>
      </w:r>
      <w:r w:rsidR="00BE5B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лимпиады с использованием платформы «Сириус.Курсы»: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646"/>
        <w:gridCol w:w="898"/>
        <w:gridCol w:w="2312"/>
        <w:gridCol w:w="1605"/>
        <w:gridCol w:w="1605"/>
      </w:tblGrid>
      <w:tr w:rsidR="00A82A01" w:rsidTr="00A82A01">
        <w:tc>
          <w:tcPr>
            <w:tcW w:w="562" w:type="dxa"/>
          </w:tcPr>
          <w:p w:rsidR="00A82A01" w:rsidRDefault="00A82A01" w:rsidP="00A82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46" w:type="dxa"/>
          </w:tcPr>
          <w:p w:rsidR="00A82A01" w:rsidRDefault="00A82A01" w:rsidP="00A82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98" w:type="dxa"/>
          </w:tcPr>
          <w:p w:rsidR="00A82A01" w:rsidRDefault="00A82A01" w:rsidP="00A82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12" w:type="dxa"/>
          </w:tcPr>
          <w:p w:rsidR="00A82A01" w:rsidRDefault="00A82A01" w:rsidP="00A82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05" w:type="dxa"/>
          </w:tcPr>
          <w:p w:rsidR="00A82A01" w:rsidRDefault="00A82A01" w:rsidP="00A82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605" w:type="dxa"/>
          </w:tcPr>
          <w:p w:rsidR="00A82A01" w:rsidRDefault="00A82A01" w:rsidP="00A82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A82A01" w:rsidTr="00A82A01">
        <w:tc>
          <w:tcPr>
            <w:tcW w:w="562" w:type="dxa"/>
          </w:tcPr>
          <w:p w:rsidR="00A82A01" w:rsidRPr="00A82A01" w:rsidRDefault="00A82A01" w:rsidP="00A82A01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A82A01" w:rsidRDefault="00A82A01" w:rsidP="00A82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98" w:type="dxa"/>
          </w:tcPr>
          <w:p w:rsidR="00A82A01" w:rsidRDefault="00410FF3" w:rsidP="00A82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12" w:type="dxa"/>
          </w:tcPr>
          <w:p w:rsidR="00A82A01" w:rsidRDefault="00410FF3" w:rsidP="00A82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</w:p>
        </w:tc>
        <w:tc>
          <w:tcPr>
            <w:tcW w:w="1605" w:type="dxa"/>
          </w:tcPr>
          <w:p w:rsidR="00A82A01" w:rsidRDefault="00410FF3" w:rsidP="00A82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05" w:type="dxa"/>
          </w:tcPr>
          <w:p w:rsidR="00A82A01" w:rsidRDefault="00410FF3" w:rsidP="00A82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октября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 октября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вторник-среда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9.00-22.00</w:t>
            </w:r>
          </w:p>
        </w:tc>
      </w:tr>
      <w:tr w:rsidR="00410FF3" w:rsidTr="00A82A01">
        <w:tc>
          <w:tcPr>
            <w:tcW w:w="562" w:type="dxa"/>
          </w:tcPr>
          <w:p w:rsidR="00410FF3" w:rsidRPr="00A82A01" w:rsidRDefault="00410FF3" w:rsidP="00410FF3">
            <w:pPr>
              <w:pStyle w:val="af5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98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12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05" w:type="dxa"/>
          </w:tcPr>
          <w:p w:rsidR="00410FF3" w:rsidRDefault="00410FF3" w:rsidP="0041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.00-22.00</w:t>
            </w:r>
          </w:p>
        </w:tc>
      </w:tr>
    </w:tbl>
    <w:p w:rsidR="00A82A01" w:rsidRPr="00A82A01" w:rsidRDefault="00A82A01" w:rsidP="00A82A01">
      <w:pPr>
        <w:jc w:val="both"/>
        <w:rPr>
          <w:rFonts w:ascii="Times New Roman" w:hAnsi="Times New Roman" w:cs="Times New Roman"/>
        </w:rPr>
      </w:pPr>
    </w:p>
    <w:p w:rsidR="00BE5BC6" w:rsidRPr="00BE5BC6" w:rsidRDefault="00BE5BC6" w:rsidP="00BE5BC6">
      <w:pPr>
        <w:pStyle w:val="af5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5BC6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bookmarkStart w:id="0" w:name="_Hlk116396099"/>
      <w:r w:rsidRPr="00BE5BC6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bookmarkEnd w:id="0"/>
      <w:r w:rsidRPr="00BE5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 этапа Олимпиады</w:t>
      </w:r>
      <w:r w:rsidRPr="00BE5BC6">
        <w:rPr>
          <w:rFonts w:ascii="Times New Roman" w:hAnsi="Times New Roman" w:cs="Times New Roman"/>
          <w:sz w:val="24"/>
          <w:szCs w:val="24"/>
        </w:rPr>
        <w:t>:</w:t>
      </w:r>
    </w:p>
    <w:p w:rsidR="00BE5BC6" w:rsidRPr="00021A99" w:rsidRDefault="00BE5BC6" w:rsidP="00BE5BC6">
      <w:pPr>
        <w:pStyle w:val="af5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1A99">
        <w:rPr>
          <w:rFonts w:ascii="Times New Roman" w:hAnsi="Times New Roman" w:cs="Times New Roman"/>
          <w:sz w:val="24"/>
          <w:szCs w:val="24"/>
        </w:rPr>
        <w:t>Гришин А.В. – председатель организационного комитета, заместитель директора.</w:t>
      </w:r>
    </w:p>
    <w:p w:rsidR="00BE5BC6" w:rsidRPr="00021A99" w:rsidRDefault="00BE5BC6" w:rsidP="00BE5BC6">
      <w:pPr>
        <w:pStyle w:val="af5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1A99">
        <w:rPr>
          <w:rFonts w:ascii="Times New Roman" w:hAnsi="Times New Roman" w:cs="Times New Roman"/>
          <w:sz w:val="24"/>
          <w:szCs w:val="24"/>
        </w:rPr>
        <w:t>Глущенко О.М. – член организационного комитета, и.о. заместителя директора.</w:t>
      </w:r>
    </w:p>
    <w:p w:rsidR="00BE5BC6" w:rsidRDefault="00BE5BC6" w:rsidP="00BE5BC6">
      <w:pPr>
        <w:pStyle w:val="af5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1A99">
        <w:rPr>
          <w:rFonts w:ascii="Times New Roman" w:hAnsi="Times New Roman" w:cs="Times New Roman"/>
          <w:sz w:val="24"/>
          <w:szCs w:val="24"/>
        </w:rPr>
        <w:t>Петрова Т.В. – член организационного комитета, учитель начальных классов.</w:t>
      </w:r>
    </w:p>
    <w:p w:rsidR="00B5110E" w:rsidRDefault="00410FF3" w:rsidP="00A82A01">
      <w:pPr>
        <w:pStyle w:val="af5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E5B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BE5BC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аместителя директора Глущенко О.М.:</w:t>
      </w:r>
    </w:p>
    <w:p w:rsidR="00410FF3" w:rsidRDefault="00410FF3" w:rsidP="00410FF3">
      <w:pPr>
        <w:pStyle w:val="af5"/>
        <w:numPr>
          <w:ilvl w:val="1"/>
          <w:numId w:val="3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информацию о проведении Олимпиады, график ее проведения на информационном стенде и в официальной группе РБОУ «Школа №4 – Кадетский корпус им. А.В. Захарченко» в социальной сети ВКонтакте.</w:t>
      </w:r>
    </w:p>
    <w:p w:rsidR="00410FF3" w:rsidRDefault="00410FF3" w:rsidP="00410FF3">
      <w:pPr>
        <w:pStyle w:val="af5"/>
        <w:numPr>
          <w:ilvl w:val="1"/>
          <w:numId w:val="3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классных руководителей и воспитателей ГПД о порядке проведения школьного этапа Олимпиады</w:t>
      </w:r>
      <w:r w:rsidR="00965589">
        <w:rPr>
          <w:rFonts w:ascii="Times New Roman" w:hAnsi="Times New Roman" w:cs="Times New Roman"/>
          <w:sz w:val="24"/>
          <w:szCs w:val="24"/>
        </w:rPr>
        <w:t>.</w:t>
      </w:r>
    </w:p>
    <w:p w:rsidR="00965589" w:rsidRDefault="00965589" w:rsidP="00410FF3">
      <w:pPr>
        <w:pStyle w:val="af5"/>
        <w:numPr>
          <w:ilvl w:val="1"/>
          <w:numId w:val="3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4580C">
        <w:rPr>
          <w:rFonts w:ascii="Times New Roman" w:hAnsi="Times New Roman" w:cs="Times New Roman"/>
          <w:sz w:val="24"/>
          <w:szCs w:val="24"/>
        </w:rPr>
        <w:t xml:space="preserve">получения рейтингов участников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Олимпиады </w:t>
      </w:r>
      <w:r w:rsidR="0084580C">
        <w:rPr>
          <w:rFonts w:ascii="Times New Roman" w:hAnsi="Times New Roman" w:cs="Times New Roman"/>
          <w:sz w:val="24"/>
          <w:szCs w:val="24"/>
        </w:rPr>
        <w:t>от регионального оператора опубликовать их на официальном сате РБОУ «Школа №4 – Кадетский корпус им. А.В. Захарченко».</w:t>
      </w:r>
    </w:p>
    <w:p w:rsidR="00965589" w:rsidRDefault="00965589" w:rsidP="00965589">
      <w:pPr>
        <w:pStyle w:val="af5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и воспитателям ГПД:</w:t>
      </w:r>
    </w:p>
    <w:p w:rsidR="00965589" w:rsidRDefault="00965589" w:rsidP="00965589">
      <w:pPr>
        <w:pStyle w:val="af5"/>
        <w:numPr>
          <w:ilvl w:val="1"/>
          <w:numId w:val="3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обучающихся и их родителей (законных представителей) о порядке проведения школьного этапа Олимпиады.</w:t>
      </w:r>
    </w:p>
    <w:p w:rsidR="00965589" w:rsidRDefault="00965589" w:rsidP="00965589">
      <w:pPr>
        <w:pStyle w:val="af5"/>
        <w:numPr>
          <w:ilvl w:val="1"/>
          <w:numId w:val="3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возможность участия каждого обучающегося в Олимпиаде.</w:t>
      </w:r>
    </w:p>
    <w:p w:rsidR="00965589" w:rsidRDefault="00965589" w:rsidP="00965589">
      <w:pPr>
        <w:pStyle w:val="af5"/>
        <w:numPr>
          <w:ilvl w:val="1"/>
          <w:numId w:val="3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сбор и хранение Согласия родителя (законного представителя) участника олимпиад школьников на обработку персональных данных и публикацию результатов участия в олимпиадах своего ребенка (подопечного).</w:t>
      </w:r>
    </w:p>
    <w:p w:rsidR="00965589" w:rsidRDefault="00965589" w:rsidP="00965589">
      <w:pPr>
        <w:pStyle w:val="af5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организовать подготовку обучающихся к участию в школьном этапе Олимпиады</w:t>
      </w:r>
      <w:r w:rsidR="0084580C">
        <w:rPr>
          <w:rFonts w:ascii="Times New Roman" w:hAnsi="Times New Roman" w:cs="Times New Roman"/>
          <w:sz w:val="24"/>
          <w:szCs w:val="24"/>
        </w:rPr>
        <w:t>.</w:t>
      </w:r>
    </w:p>
    <w:p w:rsidR="00BE5BC6" w:rsidRDefault="00BE5BC6" w:rsidP="00965589">
      <w:pPr>
        <w:pStyle w:val="af5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Фоменко О.В. ознакомить с настоящим приказом педагогических сотрудников посредством интернет-связи.</w:t>
      </w:r>
    </w:p>
    <w:p w:rsidR="00BE5BC6" w:rsidRPr="00A82A01" w:rsidRDefault="00BE5BC6" w:rsidP="00965589">
      <w:pPr>
        <w:pStyle w:val="af5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F87398" w:rsidRDefault="00F87398" w:rsidP="00F87398">
      <w:pPr>
        <w:ind w:right="-1" w:firstLine="709"/>
        <w:rPr>
          <w:rFonts w:ascii="Times New Roman" w:hAnsi="Times New Roman" w:cs="Times New Roman"/>
        </w:rPr>
      </w:pPr>
    </w:p>
    <w:p w:rsidR="00F87398" w:rsidRDefault="00F87398" w:rsidP="00F87398">
      <w:pPr>
        <w:ind w:right="-1" w:firstLine="709"/>
        <w:rPr>
          <w:rFonts w:ascii="Times New Roman" w:hAnsi="Times New Roman" w:cs="Times New Roman"/>
        </w:rPr>
      </w:pPr>
    </w:p>
    <w:p w:rsidR="00F87398" w:rsidRDefault="00F87398" w:rsidP="00F87398">
      <w:pPr>
        <w:ind w:right="-1" w:firstLine="709"/>
        <w:rPr>
          <w:rFonts w:ascii="Times New Roman" w:hAnsi="Times New Roman" w:cs="Times New Roman"/>
        </w:rPr>
      </w:pPr>
    </w:p>
    <w:p w:rsidR="00F87398" w:rsidRDefault="00F87398" w:rsidP="00F87398">
      <w:pPr>
        <w:tabs>
          <w:tab w:val="left" w:pos="7088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  <w:t>О.С. Целиковская</w:t>
      </w:r>
    </w:p>
    <w:p w:rsidR="00BE5BC6" w:rsidRDefault="00BE5BC6" w:rsidP="00F87398">
      <w:pPr>
        <w:tabs>
          <w:tab w:val="left" w:pos="7088"/>
        </w:tabs>
        <w:ind w:right="-1"/>
        <w:rPr>
          <w:rFonts w:ascii="Times New Roman" w:hAnsi="Times New Roman" w:cs="Times New Roman"/>
        </w:rPr>
      </w:pPr>
    </w:p>
    <w:p w:rsidR="00BE5BC6" w:rsidRDefault="00BE5BC6" w:rsidP="00F87398">
      <w:pPr>
        <w:tabs>
          <w:tab w:val="left" w:pos="7088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Ознакомлены:</w:t>
      </w:r>
    </w:p>
    <w:p w:rsidR="00BE5BC6" w:rsidRPr="00837390" w:rsidRDefault="00BE5BC6" w:rsidP="00F87398">
      <w:pPr>
        <w:tabs>
          <w:tab w:val="left" w:pos="7088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Фоменко О.В.</w:t>
      </w:r>
      <w:bookmarkStart w:id="1" w:name="_GoBack"/>
      <w:bookmarkEnd w:id="1"/>
    </w:p>
    <w:sectPr w:rsidR="00BE5BC6" w:rsidRPr="00837390" w:rsidSect="00F87398">
      <w:headerReference w:type="first" r:id="rId7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31A4" w:rsidRDefault="00F231A4" w:rsidP="001452F7">
      <w:r>
        <w:separator/>
      </w:r>
    </w:p>
  </w:endnote>
  <w:endnote w:type="continuationSeparator" w:id="0">
    <w:p w:rsidR="00F231A4" w:rsidRDefault="00F231A4" w:rsidP="0014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31A4" w:rsidRDefault="00F231A4" w:rsidP="001452F7">
      <w:r>
        <w:separator/>
      </w:r>
    </w:p>
  </w:footnote>
  <w:footnote w:type="continuationSeparator" w:id="0">
    <w:p w:rsidR="00F231A4" w:rsidRDefault="00F231A4" w:rsidP="0014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488D" w:rsidRDefault="0090488D" w:rsidP="0090488D">
    <w:pPr>
      <w:pStyle w:val="a5"/>
      <w:jc w:val="center"/>
      <w:rPr>
        <w:rFonts w:ascii="Times New Roman" w:eastAsia="SimSun" w:hAnsi="Times New Roman" w:cs="Times New Roman"/>
        <w:b/>
        <w:caps/>
        <w:kern w:val="28"/>
        <w:szCs w:val="24"/>
        <w:lang w:eastAsia="hi-IN" w:bidi="hi-IN"/>
      </w:rPr>
    </w:pPr>
    <w:r>
      <w:rPr>
        <w:rFonts w:ascii="Times New Roman" w:eastAsia="SimSun" w:hAnsi="Times New Roman" w:cs="Times New Roman"/>
        <w:b/>
        <w:caps/>
        <w:kern w:val="28"/>
        <w:szCs w:val="24"/>
        <w:lang w:eastAsia="hi-IN" w:bidi="hi-IN"/>
      </w:rPr>
      <w:t>ДОНЕЦКАЯ НАРОДНАЯ РЕСПУ</w:t>
    </w:r>
    <w:r w:rsidR="00493663">
      <w:rPr>
        <w:rFonts w:ascii="Times New Roman" w:eastAsia="SimSun" w:hAnsi="Times New Roman" w:cs="Times New Roman"/>
        <w:b/>
        <w:caps/>
        <w:kern w:val="28"/>
        <w:szCs w:val="24"/>
        <w:lang w:eastAsia="hi-IN" w:bidi="hi-IN"/>
      </w:rPr>
      <w:t>Б</w:t>
    </w:r>
    <w:r>
      <w:rPr>
        <w:rFonts w:ascii="Times New Roman" w:eastAsia="SimSun" w:hAnsi="Times New Roman" w:cs="Times New Roman"/>
        <w:b/>
        <w:caps/>
        <w:kern w:val="28"/>
        <w:szCs w:val="24"/>
        <w:lang w:eastAsia="hi-IN" w:bidi="hi-IN"/>
      </w:rPr>
      <w:t>ЛИКА</w:t>
    </w:r>
  </w:p>
  <w:p w:rsidR="0090488D" w:rsidRDefault="0090488D" w:rsidP="0090488D">
    <w:pPr>
      <w:pStyle w:val="a5"/>
      <w:jc w:val="center"/>
      <w:rPr>
        <w:rFonts w:ascii="Times New Roman" w:eastAsia="SimSun" w:hAnsi="Times New Roman" w:cs="Times New Roman"/>
        <w:b/>
        <w:caps/>
        <w:kern w:val="28"/>
        <w:szCs w:val="24"/>
        <w:lang w:eastAsia="hi-IN" w:bidi="hi-IN"/>
      </w:rPr>
    </w:pPr>
    <w:r>
      <w:rPr>
        <w:rFonts w:ascii="Times New Roman" w:eastAsia="SimSun" w:hAnsi="Times New Roman" w:cs="Times New Roman"/>
        <w:b/>
        <w:caps/>
        <w:kern w:val="28"/>
        <w:szCs w:val="24"/>
        <w:lang w:eastAsia="hi-IN" w:bidi="hi-IN"/>
      </w:rPr>
      <w:t>МИНИСТЕРСТВО ОБРАЗОВАНИЯ И НАУКИ</w:t>
    </w:r>
  </w:p>
  <w:p w:rsidR="0090488D" w:rsidRPr="001452F7" w:rsidRDefault="0090488D" w:rsidP="0090488D">
    <w:pPr>
      <w:pStyle w:val="a5"/>
      <w:jc w:val="center"/>
      <w:rPr>
        <w:rFonts w:ascii="Times New Roman" w:hAnsi="Times New Roman" w:cs="Times New Roman"/>
      </w:rPr>
    </w:pPr>
    <w:r w:rsidRPr="001452F7">
      <w:rPr>
        <w:rFonts w:ascii="Times New Roman" w:eastAsia="SimSun" w:hAnsi="Times New Roman" w:cs="Times New Roman"/>
        <w:b/>
        <w:caps/>
        <w:kern w:val="28"/>
        <w:szCs w:val="24"/>
        <w:lang w:eastAsia="hi-IN" w:bidi="hi-IN"/>
      </w:rPr>
      <w:t xml:space="preserve">РЕСПУБЛИКАНСКОЕ </w:t>
    </w:r>
    <w:r w:rsidR="00A721A1">
      <w:rPr>
        <w:rFonts w:ascii="Times New Roman" w:eastAsia="SimSun" w:hAnsi="Times New Roman" w:cs="Times New Roman"/>
        <w:b/>
        <w:caps/>
        <w:kern w:val="28"/>
        <w:szCs w:val="24"/>
        <w:lang w:eastAsia="hi-IN" w:bidi="hi-IN"/>
      </w:rPr>
      <w:t xml:space="preserve">БЮДЖЕТНОЕ </w:t>
    </w:r>
    <w:r w:rsidRPr="001452F7">
      <w:rPr>
        <w:rFonts w:ascii="Times New Roman" w:eastAsia="SimSun" w:hAnsi="Times New Roman" w:cs="Times New Roman"/>
        <w:b/>
        <w:caps/>
        <w:kern w:val="28"/>
        <w:szCs w:val="24"/>
        <w:lang w:eastAsia="hi-IN" w:bidi="hi-IN"/>
      </w:rPr>
      <w:t>ОБЩЕОБРАЗОВАТЕЛЬНОЕ УЧРЕЖДЕНИЕ</w:t>
    </w:r>
  </w:p>
  <w:p w:rsidR="0090488D" w:rsidRDefault="0090488D" w:rsidP="0090488D">
    <w:pPr>
      <w:pStyle w:val="a5"/>
      <w:pBdr>
        <w:bottom w:val="single" w:sz="4" w:space="1" w:color="auto"/>
      </w:pBdr>
      <w:jc w:val="center"/>
      <w:rPr>
        <w:rFonts w:ascii="Times New Roman" w:eastAsia="SimSun" w:hAnsi="Times New Roman" w:cs="Times New Roman"/>
        <w:b/>
        <w:caps/>
        <w:kern w:val="28"/>
        <w:szCs w:val="24"/>
        <w:lang w:eastAsia="hi-IN" w:bidi="hi-IN"/>
      </w:rPr>
    </w:pPr>
    <w:r w:rsidRPr="001452F7">
      <w:rPr>
        <w:rFonts w:ascii="Times New Roman" w:eastAsia="SimSun" w:hAnsi="Times New Roman" w:cs="Times New Roman"/>
        <w:b/>
        <w:caps/>
        <w:kern w:val="28"/>
        <w:szCs w:val="24"/>
        <w:lang w:eastAsia="hi-IN" w:bidi="hi-IN"/>
      </w:rPr>
      <w:t>«ШКОЛА № 4 – КАДЕТСКИЙ КОРПУС ИМ. А.В.ЗАХАРЧЕНКО»</w:t>
    </w:r>
    <w:r w:rsidRPr="001452F7">
      <w:rPr>
        <w:rFonts w:ascii="Times New Roman" w:eastAsia="SimSun" w:hAnsi="Times New Roman" w:cs="Times New Roman"/>
        <w:noProof/>
        <w:kern w:val="2"/>
        <w:szCs w:val="24"/>
        <w:lang w:eastAsia="ru-RU"/>
      </w:rPr>
      <w:drawing>
        <wp:anchor distT="0" distB="0" distL="114935" distR="114935" simplePos="0" relativeHeight="251661312" behindDoc="0" locked="1" layoutInCell="1" allowOverlap="1" wp14:anchorId="16A61F7A" wp14:editId="7E123F51">
          <wp:simplePos x="0" y="0"/>
          <wp:positionH relativeFrom="column">
            <wp:posOffset>2720340</wp:posOffset>
          </wp:positionH>
          <wp:positionV relativeFrom="paragraph">
            <wp:posOffset>-483235</wp:posOffset>
          </wp:positionV>
          <wp:extent cx="622300" cy="606425"/>
          <wp:effectExtent l="0" t="0" r="6350" b="3175"/>
          <wp:wrapTopAndBottom/>
          <wp:docPr id="1" name="Рисунок 1" descr="Изображение выглядит как текст, зубчатая передач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зубчатая передач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06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488D" w:rsidRPr="0090488D" w:rsidRDefault="00F87398" w:rsidP="0090488D">
    <w:pPr>
      <w:pStyle w:val="a5"/>
      <w:jc w:val="center"/>
      <w:rPr>
        <w:rFonts w:ascii="Times New Roman" w:eastAsia="SimSun" w:hAnsi="Times New Roman" w:cs="Times New Roman"/>
        <w:bCs/>
        <w:kern w:val="28"/>
        <w:szCs w:val="24"/>
        <w:lang w:eastAsia="hi-IN" w:bidi="hi-IN"/>
      </w:rPr>
    </w:pPr>
    <w:r w:rsidRPr="001452F7">
      <w:rPr>
        <w:rFonts w:ascii="Times New Roman" w:eastAsia="SimSun" w:hAnsi="Times New Roman" w:cs="Times New Roman"/>
        <w:bCs/>
        <w:kern w:val="28"/>
        <w:szCs w:val="24"/>
        <w:lang w:eastAsia="hi-IN" w:bidi="hi-IN"/>
      </w:rPr>
      <w:t>ул. Таврическая, 4в</w:t>
    </w:r>
    <w:r>
      <w:rPr>
        <w:rFonts w:ascii="Times New Roman" w:eastAsia="SimSun" w:hAnsi="Times New Roman" w:cs="Times New Roman"/>
        <w:bCs/>
        <w:kern w:val="28"/>
        <w:szCs w:val="24"/>
        <w:lang w:eastAsia="hi-IN" w:bidi="hi-IN"/>
      </w:rPr>
      <w:t>,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eastAsia="hi-IN" w:bidi="hi-IN"/>
      </w:rPr>
      <w:t xml:space="preserve"> г. Донецк, </w:t>
    </w:r>
    <w:r w:rsidRPr="001452F7">
      <w:rPr>
        <w:rFonts w:ascii="Times New Roman" w:eastAsia="SimSun" w:hAnsi="Times New Roman" w:cs="Times New Roman"/>
        <w:bCs/>
        <w:kern w:val="28"/>
        <w:szCs w:val="24"/>
        <w:lang w:eastAsia="hi-IN" w:bidi="hi-IN"/>
      </w:rPr>
      <w:t>8301</w:t>
    </w:r>
    <w:r>
      <w:rPr>
        <w:rFonts w:ascii="Times New Roman" w:eastAsia="SimSun" w:hAnsi="Times New Roman" w:cs="Times New Roman"/>
        <w:bCs/>
        <w:kern w:val="28"/>
        <w:szCs w:val="24"/>
        <w:lang w:eastAsia="hi-IN" w:bidi="hi-IN"/>
      </w:rPr>
      <w:t xml:space="preserve">7  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eastAsia="hi-IN" w:bidi="hi-IN"/>
      </w:rPr>
      <w:t xml:space="preserve">тел.: (062) 3127869, 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val="en-US" w:eastAsia="hi-IN" w:bidi="hi-IN"/>
      </w:rPr>
      <w:t>e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eastAsia="hi-IN" w:bidi="hi-IN"/>
      </w:rPr>
      <w:t>-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val="en-US" w:eastAsia="hi-IN" w:bidi="hi-IN"/>
      </w:rPr>
      <w:t>mail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eastAsia="hi-IN" w:bidi="hi-IN"/>
      </w:rPr>
      <w:t xml:space="preserve">: 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val="en-US" w:eastAsia="hi-IN" w:bidi="hi-IN"/>
      </w:rPr>
      <w:t>rou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eastAsia="hi-IN" w:bidi="hi-IN"/>
      </w:rPr>
      <w:t>4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val="en-US" w:eastAsia="hi-IN" w:bidi="hi-IN"/>
      </w:rPr>
      <w:t>kadety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eastAsia="hi-IN" w:bidi="hi-IN"/>
      </w:rPr>
      <w:t>@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val="en-US" w:eastAsia="hi-IN" w:bidi="hi-IN"/>
      </w:rPr>
      <w:t>bk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eastAsia="hi-IN" w:bidi="hi-IN"/>
      </w:rPr>
      <w:t>.</w:t>
    </w:r>
    <w:r w:rsidR="0090488D" w:rsidRPr="001452F7">
      <w:rPr>
        <w:rFonts w:ascii="Times New Roman" w:eastAsia="SimSun" w:hAnsi="Times New Roman" w:cs="Times New Roman"/>
        <w:bCs/>
        <w:kern w:val="28"/>
        <w:szCs w:val="24"/>
        <w:lang w:val="en-US" w:eastAsia="hi-IN" w:bidi="hi-IN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0214"/>
    <w:multiLevelType w:val="hybridMultilevel"/>
    <w:tmpl w:val="AAB8BF2E"/>
    <w:lvl w:ilvl="0" w:tplc="B90E0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F61580"/>
    <w:multiLevelType w:val="multilevel"/>
    <w:tmpl w:val="43C4023A"/>
    <w:lvl w:ilvl="0">
      <w:start w:val="1"/>
      <w:numFmt w:val="decimal"/>
      <w:lvlText w:val="%1."/>
      <w:lvlJc w:val="left"/>
      <w:pPr>
        <w:ind w:left="73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8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82" w:hanging="567"/>
      </w:pPr>
      <w:rPr>
        <w:rFonts w:hint="default"/>
      </w:rPr>
    </w:lvl>
    <w:lvl w:ilvl="3">
      <w:numFmt w:val="bullet"/>
      <w:lvlText w:val="•"/>
      <w:lvlJc w:val="left"/>
      <w:pPr>
        <w:ind w:left="3585" w:hanging="567"/>
      </w:pPr>
      <w:rPr>
        <w:rFonts w:hint="default"/>
      </w:rPr>
    </w:lvl>
    <w:lvl w:ilvl="4">
      <w:numFmt w:val="bullet"/>
      <w:lvlText w:val="•"/>
      <w:lvlJc w:val="left"/>
      <w:pPr>
        <w:ind w:left="4588" w:hanging="567"/>
      </w:pPr>
      <w:rPr>
        <w:rFonts w:hint="default"/>
      </w:rPr>
    </w:lvl>
    <w:lvl w:ilvl="5">
      <w:numFmt w:val="bullet"/>
      <w:lvlText w:val="•"/>
      <w:lvlJc w:val="left"/>
      <w:pPr>
        <w:ind w:left="5591" w:hanging="567"/>
      </w:pPr>
      <w:rPr>
        <w:rFonts w:hint="default"/>
      </w:rPr>
    </w:lvl>
    <w:lvl w:ilvl="6">
      <w:numFmt w:val="bullet"/>
      <w:lvlText w:val="•"/>
      <w:lvlJc w:val="left"/>
      <w:pPr>
        <w:ind w:left="6594" w:hanging="567"/>
      </w:pPr>
      <w:rPr>
        <w:rFonts w:hint="default"/>
      </w:rPr>
    </w:lvl>
    <w:lvl w:ilvl="7">
      <w:numFmt w:val="bullet"/>
      <w:lvlText w:val="•"/>
      <w:lvlJc w:val="left"/>
      <w:pPr>
        <w:ind w:left="7597" w:hanging="567"/>
      </w:pPr>
      <w:rPr>
        <w:rFonts w:hint="default"/>
      </w:rPr>
    </w:lvl>
    <w:lvl w:ilvl="8">
      <w:numFmt w:val="bullet"/>
      <w:lvlText w:val="•"/>
      <w:lvlJc w:val="left"/>
      <w:pPr>
        <w:ind w:left="8600" w:hanging="567"/>
      </w:pPr>
      <w:rPr>
        <w:rFonts w:hint="default"/>
      </w:rPr>
    </w:lvl>
  </w:abstractNum>
  <w:abstractNum w:abstractNumId="2" w15:restartNumberingAfterBreak="0">
    <w:nsid w:val="41825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693175"/>
    <w:multiLevelType w:val="multilevel"/>
    <w:tmpl w:val="7794D2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3400283"/>
    <w:multiLevelType w:val="hybridMultilevel"/>
    <w:tmpl w:val="2612E37E"/>
    <w:lvl w:ilvl="0" w:tplc="0FF81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02467"/>
    <w:multiLevelType w:val="hybridMultilevel"/>
    <w:tmpl w:val="399EBEE8"/>
    <w:lvl w:ilvl="0" w:tplc="44F600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C0"/>
    <w:rsid w:val="001452F7"/>
    <w:rsid w:val="002D2140"/>
    <w:rsid w:val="00410FF3"/>
    <w:rsid w:val="00493663"/>
    <w:rsid w:val="004A133B"/>
    <w:rsid w:val="005045C0"/>
    <w:rsid w:val="0054086B"/>
    <w:rsid w:val="007206EA"/>
    <w:rsid w:val="00746D0F"/>
    <w:rsid w:val="00837390"/>
    <w:rsid w:val="0084580C"/>
    <w:rsid w:val="00872ADC"/>
    <w:rsid w:val="008B445F"/>
    <w:rsid w:val="0090488D"/>
    <w:rsid w:val="00965589"/>
    <w:rsid w:val="00980771"/>
    <w:rsid w:val="00A721A1"/>
    <w:rsid w:val="00A82A01"/>
    <w:rsid w:val="00AA22F2"/>
    <w:rsid w:val="00B075CE"/>
    <w:rsid w:val="00B5110E"/>
    <w:rsid w:val="00BE5BC6"/>
    <w:rsid w:val="00D828D6"/>
    <w:rsid w:val="00DC165D"/>
    <w:rsid w:val="00EC133A"/>
    <w:rsid w:val="00F231A4"/>
    <w:rsid w:val="00F87398"/>
    <w:rsid w:val="00FC62C9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5C5B"/>
  <w15:chartTrackingRefBased/>
  <w15:docId w15:val="{2E267D5F-00DA-42E4-B2FE-5B3430BB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C133A"/>
    <w:pPr>
      <w:keepNext/>
      <w:keepLines/>
      <w:widowControl/>
      <w:spacing w:before="240" w:line="259" w:lineRule="auto"/>
      <w:outlineLvl w:val="0"/>
    </w:pPr>
    <w:rPr>
      <w:rFonts w:ascii="Calibri" w:eastAsiaTheme="minorHAnsi" w:hAnsi="Calibri" w:cs="Calibri"/>
      <w:color w:val="2F5496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33A"/>
    <w:pPr>
      <w:keepNext/>
      <w:keepLines/>
      <w:widowControl/>
      <w:spacing w:before="360" w:after="80" w:line="259" w:lineRule="auto"/>
      <w:outlineLvl w:val="1"/>
    </w:pPr>
    <w:rPr>
      <w:rFonts w:ascii="Calibri" w:eastAsiaTheme="minorHAnsi" w:hAnsi="Calibri" w:cs="Calibri"/>
      <w:b/>
      <w:color w:val="auto"/>
      <w:sz w:val="36"/>
      <w:szCs w:val="3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33A"/>
    <w:pPr>
      <w:keepNext/>
      <w:keepLines/>
      <w:widowControl/>
      <w:spacing w:before="280" w:after="80" w:line="259" w:lineRule="auto"/>
      <w:outlineLvl w:val="2"/>
    </w:pPr>
    <w:rPr>
      <w:rFonts w:ascii="Calibri" w:eastAsiaTheme="minorHAnsi" w:hAnsi="Calibri" w:cs="Calibri"/>
      <w:b/>
      <w:color w:val="auto"/>
      <w:sz w:val="28"/>
      <w:szCs w:val="28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33A"/>
    <w:pPr>
      <w:keepNext/>
      <w:keepLines/>
      <w:widowControl/>
      <w:spacing w:before="240" w:after="40" w:line="259" w:lineRule="auto"/>
      <w:outlineLvl w:val="3"/>
    </w:pPr>
    <w:rPr>
      <w:rFonts w:ascii="Calibri" w:eastAsiaTheme="minorHAnsi" w:hAnsi="Calibri" w:cs="Calibri"/>
      <w:b/>
      <w:color w:val="auto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33A"/>
    <w:pPr>
      <w:keepNext/>
      <w:keepLines/>
      <w:widowControl/>
      <w:spacing w:before="220" w:after="40" w:line="259" w:lineRule="auto"/>
      <w:outlineLvl w:val="4"/>
    </w:pPr>
    <w:rPr>
      <w:rFonts w:ascii="Calibri" w:eastAsiaTheme="minorHAnsi" w:hAnsi="Calibri" w:cs="Calibri"/>
      <w:b/>
      <w:color w:val="auto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33A"/>
    <w:pPr>
      <w:keepNext/>
      <w:keepLines/>
      <w:widowControl/>
      <w:spacing w:before="200" w:after="40" w:line="259" w:lineRule="auto"/>
      <w:outlineLvl w:val="5"/>
    </w:pPr>
    <w:rPr>
      <w:rFonts w:ascii="Calibri" w:eastAsiaTheme="minorHAnsi" w:hAnsi="Calibri" w:cs="Calibri"/>
      <w:b/>
      <w:color w:val="auto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aliases w:val="Оглавление 10"/>
    <w:basedOn w:val="a"/>
    <w:next w:val="a"/>
    <w:autoRedefine/>
    <w:uiPriority w:val="39"/>
    <w:unhideWhenUsed/>
    <w:qFormat/>
    <w:rsid w:val="00EC133A"/>
    <w:pPr>
      <w:widowControl/>
      <w:spacing w:line="360" w:lineRule="auto"/>
    </w:pPr>
    <w:rPr>
      <w:rFonts w:ascii="Times New Roman" w:eastAsiaTheme="minorHAnsi" w:hAnsi="Times New Roman" w:cs="Calibri"/>
      <w:smallCaps/>
      <w:color w:val="auto"/>
      <w:sz w:val="28"/>
      <w:szCs w:val="20"/>
      <w:lang w:eastAsia="en-US" w:bidi="ar-SA"/>
    </w:rPr>
  </w:style>
  <w:style w:type="table" w:customStyle="1" w:styleId="TableNormal">
    <w:name w:val="Table Normal"/>
    <w:rsid w:val="00EC133A"/>
    <w:rPr>
      <w:rFonts w:eastAsia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"/>
    <w:rsid w:val="00EC13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rsid w:val="00EC13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EC1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133A"/>
    <w:rPr>
      <w:rFonts w:ascii="Calibri" w:eastAsia="Calibri" w:hAnsi="Calibri" w:cs="Calibri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133A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33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33A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133A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C133A"/>
    <w:rPr>
      <w:rFonts w:ascii="Calibri" w:eastAsia="Calibri" w:hAnsi="Calibri" w:cs="Calibri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C133A"/>
    <w:pPr>
      <w:widowControl/>
      <w:spacing w:before="120" w:after="120" w:line="259" w:lineRule="auto"/>
    </w:pPr>
    <w:rPr>
      <w:rFonts w:asciiTheme="minorHAnsi" w:eastAsiaTheme="minorHAnsi" w:hAnsiTheme="minorHAnsi" w:cs="Calibri"/>
      <w:b/>
      <w:bCs/>
      <w:caps/>
      <w:color w:val="auto"/>
      <w:sz w:val="20"/>
      <w:szCs w:val="20"/>
      <w:lang w:eastAsia="en-US" w:bidi="ar-SA"/>
    </w:rPr>
  </w:style>
  <w:style w:type="paragraph" w:styleId="31">
    <w:name w:val="toc 3"/>
    <w:basedOn w:val="a"/>
    <w:next w:val="a"/>
    <w:autoRedefine/>
    <w:uiPriority w:val="39"/>
    <w:unhideWhenUsed/>
    <w:rsid w:val="00EC133A"/>
    <w:pPr>
      <w:widowControl/>
      <w:spacing w:line="259" w:lineRule="auto"/>
      <w:ind w:left="440"/>
    </w:pPr>
    <w:rPr>
      <w:rFonts w:asciiTheme="minorHAnsi" w:eastAsiaTheme="minorHAnsi" w:hAnsiTheme="minorHAnsi" w:cs="Calibri"/>
      <w:i/>
      <w:iCs/>
      <w:color w:val="auto"/>
      <w:sz w:val="20"/>
      <w:szCs w:val="20"/>
      <w:lang w:eastAsia="en-US" w:bidi="ar-SA"/>
    </w:rPr>
  </w:style>
  <w:style w:type="paragraph" w:styleId="41">
    <w:name w:val="toc 4"/>
    <w:basedOn w:val="a"/>
    <w:next w:val="a"/>
    <w:autoRedefine/>
    <w:uiPriority w:val="39"/>
    <w:unhideWhenUsed/>
    <w:rsid w:val="00EC133A"/>
    <w:pPr>
      <w:widowControl/>
      <w:spacing w:line="259" w:lineRule="auto"/>
      <w:ind w:left="660"/>
    </w:pPr>
    <w:rPr>
      <w:rFonts w:asciiTheme="minorHAnsi" w:eastAsiaTheme="minorHAnsi" w:hAnsiTheme="minorHAnsi" w:cs="Calibri"/>
      <w:color w:val="auto"/>
      <w:sz w:val="18"/>
      <w:szCs w:val="18"/>
      <w:lang w:eastAsia="en-US" w:bidi="ar-SA"/>
    </w:rPr>
  </w:style>
  <w:style w:type="paragraph" w:styleId="51">
    <w:name w:val="toc 5"/>
    <w:basedOn w:val="a"/>
    <w:next w:val="a"/>
    <w:autoRedefine/>
    <w:uiPriority w:val="39"/>
    <w:unhideWhenUsed/>
    <w:rsid w:val="00EC133A"/>
    <w:pPr>
      <w:widowControl/>
      <w:spacing w:line="259" w:lineRule="auto"/>
      <w:ind w:left="880"/>
    </w:pPr>
    <w:rPr>
      <w:rFonts w:asciiTheme="minorHAnsi" w:eastAsiaTheme="minorHAnsi" w:hAnsiTheme="minorHAnsi" w:cs="Calibri"/>
      <w:color w:val="auto"/>
      <w:sz w:val="18"/>
      <w:szCs w:val="18"/>
      <w:lang w:eastAsia="en-US" w:bidi="ar-SA"/>
    </w:rPr>
  </w:style>
  <w:style w:type="paragraph" w:styleId="61">
    <w:name w:val="toc 6"/>
    <w:basedOn w:val="a"/>
    <w:next w:val="a"/>
    <w:autoRedefine/>
    <w:uiPriority w:val="39"/>
    <w:unhideWhenUsed/>
    <w:rsid w:val="00EC133A"/>
    <w:pPr>
      <w:widowControl/>
      <w:spacing w:line="259" w:lineRule="auto"/>
      <w:ind w:left="1100"/>
    </w:pPr>
    <w:rPr>
      <w:rFonts w:asciiTheme="minorHAnsi" w:eastAsiaTheme="minorHAnsi" w:hAnsiTheme="minorHAnsi" w:cs="Calibri"/>
      <w:color w:val="auto"/>
      <w:sz w:val="18"/>
      <w:szCs w:val="18"/>
      <w:lang w:eastAsia="en-US" w:bidi="ar-SA"/>
    </w:rPr>
  </w:style>
  <w:style w:type="paragraph" w:styleId="7">
    <w:name w:val="toc 7"/>
    <w:basedOn w:val="a"/>
    <w:next w:val="a"/>
    <w:autoRedefine/>
    <w:uiPriority w:val="39"/>
    <w:unhideWhenUsed/>
    <w:rsid w:val="00EC133A"/>
    <w:pPr>
      <w:widowControl/>
      <w:spacing w:line="259" w:lineRule="auto"/>
      <w:ind w:left="1320"/>
    </w:pPr>
    <w:rPr>
      <w:rFonts w:asciiTheme="minorHAnsi" w:eastAsiaTheme="minorHAnsi" w:hAnsiTheme="minorHAnsi" w:cs="Calibri"/>
      <w:color w:val="auto"/>
      <w:sz w:val="18"/>
      <w:szCs w:val="18"/>
      <w:lang w:eastAsia="en-US" w:bidi="ar-SA"/>
    </w:rPr>
  </w:style>
  <w:style w:type="paragraph" w:styleId="8">
    <w:name w:val="toc 8"/>
    <w:basedOn w:val="a"/>
    <w:next w:val="a"/>
    <w:autoRedefine/>
    <w:uiPriority w:val="39"/>
    <w:unhideWhenUsed/>
    <w:rsid w:val="00EC133A"/>
    <w:pPr>
      <w:widowControl/>
      <w:spacing w:line="259" w:lineRule="auto"/>
      <w:ind w:left="1540"/>
    </w:pPr>
    <w:rPr>
      <w:rFonts w:asciiTheme="minorHAnsi" w:eastAsiaTheme="minorHAnsi" w:hAnsiTheme="minorHAnsi" w:cs="Calibri"/>
      <w:color w:val="auto"/>
      <w:sz w:val="18"/>
      <w:szCs w:val="18"/>
      <w:lang w:eastAsia="en-US" w:bidi="ar-SA"/>
    </w:rPr>
  </w:style>
  <w:style w:type="paragraph" w:styleId="9">
    <w:name w:val="toc 9"/>
    <w:basedOn w:val="a"/>
    <w:next w:val="a"/>
    <w:autoRedefine/>
    <w:uiPriority w:val="39"/>
    <w:unhideWhenUsed/>
    <w:rsid w:val="00EC133A"/>
    <w:pPr>
      <w:widowControl/>
      <w:spacing w:line="259" w:lineRule="auto"/>
      <w:ind w:left="1760"/>
    </w:pPr>
    <w:rPr>
      <w:rFonts w:asciiTheme="minorHAnsi" w:eastAsiaTheme="minorHAnsi" w:hAnsiTheme="minorHAnsi" w:cs="Calibri"/>
      <w:color w:val="auto"/>
      <w:sz w:val="18"/>
      <w:szCs w:val="18"/>
      <w:lang w:eastAsia="en-US" w:bidi="ar-SA"/>
    </w:rPr>
  </w:style>
  <w:style w:type="paragraph" w:styleId="a3">
    <w:name w:val="annotation text"/>
    <w:basedOn w:val="a"/>
    <w:link w:val="a4"/>
    <w:uiPriority w:val="99"/>
    <w:semiHidden/>
    <w:unhideWhenUsed/>
    <w:rsid w:val="00EC133A"/>
    <w:pPr>
      <w:widowControl/>
      <w:spacing w:after="160"/>
    </w:pPr>
    <w:rPr>
      <w:rFonts w:ascii="Calibri" w:eastAsiaTheme="minorHAnsi" w:hAnsi="Calibri" w:cs="Calibri"/>
      <w:color w:val="auto"/>
      <w:sz w:val="20"/>
      <w:szCs w:val="20"/>
      <w:lang w:eastAsia="en-US" w:bidi="ar-SA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C133A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133A"/>
    <w:pPr>
      <w:widowControl/>
      <w:tabs>
        <w:tab w:val="center" w:pos="4677"/>
        <w:tab w:val="right" w:pos="9355"/>
      </w:tabs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EC133A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EC133A"/>
    <w:pPr>
      <w:widowControl/>
      <w:tabs>
        <w:tab w:val="center" w:pos="4677"/>
        <w:tab w:val="right" w:pos="9355"/>
      </w:tabs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EC133A"/>
    <w:rPr>
      <w:rFonts w:ascii="Calibri" w:eastAsia="Calibri" w:hAnsi="Calibri" w:cs="Calibri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EC133A"/>
    <w:pPr>
      <w:widowControl/>
      <w:spacing w:after="200"/>
    </w:pPr>
    <w:rPr>
      <w:rFonts w:ascii="Calibri" w:eastAsiaTheme="minorHAnsi" w:hAnsi="Calibri" w:cs="Calibri"/>
      <w:i/>
      <w:iCs/>
      <w:color w:val="44546A" w:themeColor="text2"/>
      <w:sz w:val="18"/>
      <w:szCs w:val="18"/>
      <w:lang w:eastAsia="en-US" w:bidi="ar-SA"/>
    </w:rPr>
  </w:style>
  <w:style w:type="character" w:styleId="aa">
    <w:name w:val="annotation reference"/>
    <w:basedOn w:val="a0"/>
    <w:uiPriority w:val="99"/>
    <w:semiHidden/>
    <w:unhideWhenUsed/>
    <w:rsid w:val="00EC133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133A"/>
    <w:pPr>
      <w:keepNext/>
      <w:keepLines/>
      <w:widowControl/>
      <w:spacing w:before="480" w:after="120" w:line="259" w:lineRule="auto"/>
    </w:pPr>
    <w:rPr>
      <w:rFonts w:ascii="Calibri" w:eastAsiaTheme="minorHAnsi" w:hAnsi="Calibri" w:cs="Calibri"/>
      <w:b/>
      <w:color w:val="auto"/>
      <w:sz w:val="72"/>
      <w:szCs w:val="72"/>
      <w:lang w:eastAsia="en-US" w:bidi="ar-SA"/>
    </w:rPr>
  </w:style>
  <w:style w:type="character" w:customStyle="1" w:styleId="ac">
    <w:name w:val="Заголовок Знак"/>
    <w:basedOn w:val="a0"/>
    <w:link w:val="ab"/>
    <w:uiPriority w:val="10"/>
    <w:rsid w:val="00EC133A"/>
    <w:rPr>
      <w:rFonts w:ascii="Calibri" w:eastAsia="Calibri" w:hAnsi="Calibri" w:cs="Calibri"/>
      <w:b/>
      <w:sz w:val="72"/>
      <w:szCs w:val="7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EC133A"/>
    <w:pPr>
      <w:keepNext/>
      <w:keepLines/>
      <w:widowControl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US" w:bidi="ar-SA"/>
    </w:rPr>
  </w:style>
  <w:style w:type="character" w:customStyle="1" w:styleId="ae">
    <w:name w:val="Подзаголовок Знак"/>
    <w:basedOn w:val="a0"/>
    <w:link w:val="ad"/>
    <w:uiPriority w:val="11"/>
    <w:rsid w:val="00EC133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EC133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C133A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EC13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EC133A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EC133A"/>
    <w:rPr>
      <w:rFonts w:ascii="Calibri" w:eastAsia="Calibri" w:hAnsi="Calibri" w:cs="Calibri"/>
      <w:b/>
      <w:bCs/>
      <w:sz w:val="20"/>
      <w:szCs w:val="20"/>
      <w:lang w:eastAsia="ru-RU"/>
    </w:rPr>
  </w:style>
  <w:style w:type="table" w:styleId="af4">
    <w:name w:val="Table Grid"/>
    <w:basedOn w:val="a1"/>
    <w:uiPriority w:val="39"/>
    <w:rsid w:val="00EC133A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1"/>
    <w:qFormat/>
    <w:rsid w:val="00EC133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6">
    <w:name w:val="TOC Heading"/>
    <w:basedOn w:val="1"/>
    <w:next w:val="a"/>
    <w:uiPriority w:val="39"/>
    <w:unhideWhenUsed/>
    <w:qFormat/>
    <w:rsid w:val="00EC133A"/>
    <w:pPr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table" w:styleId="af7">
    <w:name w:val="Grid Table Light"/>
    <w:basedOn w:val="a1"/>
    <w:uiPriority w:val="40"/>
    <w:rsid w:val="00EC133A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8">
    <w:name w:val="Unresolved Mention"/>
    <w:basedOn w:val="a0"/>
    <w:uiPriority w:val="99"/>
    <w:semiHidden/>
    <w:unhideWhenUsed/>
    <w:rsid w:val="00EC133A"/>
    <w:rPr>
      <w:color w:val="605E5C"/>
      <w:shd w:val="clear" w:color="auto" w:fill="E1DFDD"/>
    </w:rPr>
  </w:style>
  <w:style w:type="paragraph" w:customStyle="1" w:styleId="13">
    <w:name w:val="Оглавление_1"/>
    <w:basedOn w:val="a"/>
    <w:next w:val="a"/>
    <w:qFormat/>
    <w:rsid w:val="00980771"/>
    <w:pPr>
      <w:widowControl/>
      <w:tabs>
        <w:tab w:val="right" w:pos="9628"/>
      </w:tabs>
      <w:spacing w:line="360" w:lineRule="auto"/>
    </w:pPr>
    <w:rPr>
      <w:rFonts w:ascii="Times New Roman" w:eastAsia="Calibri" w:hAnsi="Times New Roman" w:cs="Times New Roman"/>
      <w:b/>
      <w:bCs/>
      <w:noProof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&#1044;&#1086;&#1082;&#1091;&#1084;&#1077;&#1085;&#1090;&#1099;\&#1053;&#1072;&#1089;&#1090;&#1088;&#1072;&#1080;&#1074;&#1072;&#1077;&#1084;&#1099;&#1077;%20&#1096;&#1072;&#1073;&#1083;&#1086;&#1085;&#1099;%20Office\&#1055;&#1056;&#1048;&#1050;&#1040;&#1047;%20&#1056;&#1041;&#1054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РБОУ.dotx</Template>
  <TotalTime>47</TotalTime>
  <Pages>2</Pages>
  <Words>511</Words>
  <Characters>3624</Characters>
  <Application>Microsoft Office Word</Application>
  <DocSecurity>0</DocSecurity>
  <Lines>129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 Glushchenko</cp:lastModifiedBy>
  <cp:revision>2</cp:revision>
  <dcterms:created xsi:type="dcterms:W3CDTF">2023-09-16T14:57:00Z</dcterms:created>
  <dcterms:modified xsi:type="dcterms:W3CDTF">2023-09-16T15:44:00Z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b1f57d2d-4945-4ba8-9f84-c4c86f8ba82d</vt:lpwstr>
  </property>
</Properties>
</file>