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3F" w:rsidRPr="00803D3F" w:rsidRDefault="00803D3F" w:rsidP="00803D3F">
      <w:pPr>
        <w:ind w:left="4820"/>
        <w:jc w:val="both"/>
        <w:rPr>
          <w:sz w:val="28"/>
          <w:szCs w:val="22"/>
          <w:lang w:val="ru-RU"/>
        </w:rPr>
      </w:pPr>
    </w:p>
    <w:p w:rsidR="00803D3F" w:rsidRPr="00803D3F" w:rsidRDefault="00803D3F" w:rsidP="00803D3F">
      <w:pPr>
        <w:widowControl w:val="0"/>
        <w:autoSpaceDE w:val="0"/>
        <w:autoSpaceDN w:val="0"/>
        <w:spacing w:before="73"/>
        <w:ind w:firstLine="709"/>
        <w:jc w:val="both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Методические</w:t>
      </w:r>
      <w:r w:rsidRPr="00803D3F">
        <w:rPr>
          <w:b/>
          <w:spacing w:val="-19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рекомендации</w:t>
      </w:r>
      <w:r w:rsidRPr="00803D3F">
        <w:rPr>
          <w:b/>
          <w:spacing w:val="-18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по проведению информационно-профилактической работы, направленной на профилактику деструктивных проявлений среди детей и подростков, на совершенствование просветительской работы с родителями (законными представителями)</w:t>
      </w:r>
    </w:p>
    <w:p w:rsidR="00803D3F" w:rsidRPr="00803D3F" w:rsidRDefault="00803D3F" w:rsidP="00803D3F">
      <w:pPr>
        <w:widowControl w:val="0"/>
        <w:autoSpaceDE w:val="0"/>
        <w:autoSpaceDN w:val="0"/>
        <w:spacing w:before="322"/>
        <w:ind w:left="102" w:right="105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Деструктивное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поведение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‒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это практические или вербальные проявления внутренней деятельности индивида, направленные на разрушение чего-либо. В зависимости от определенных ситуационных, социокультурных и индивидуально-психологических факторов деструкция может быть направлена человеком на самого себя или вовне, выступать в виде импульсивного, неосознанного, рефлекторного или сознательного, расчетливого поступка.</w:t>
      </w:r>
    </w:p>
    <w:p w:rsidR="00803D3F" w:rsidRPr="00803D3F" w:rsidRDefault="00803D3F" w:rsidP="00803D3F">
      <w:pPr>
        <w:widowControl w:val="0"/>
        <w:autoSpaceDE w:val="0"/>
        <w:autoSpaceDN w:val="0"/>
        <w:spacing w:before="1"/>
        <w:ind w:left="102" w:right="104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Профилактика деструктивного поведения основана на социализации обучающихся, формировании у них нравственных качеств субъектов социальных отношений. Институтом социализации детей является семья и образовательная среда, где закладываются идеалы и базисы, из которых формируется дальнейшее мировоззрение, морально-этические ориентиры и общая направленность поведения.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6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Проявления у обучающегося деструктивного поведения могут стать источником повышенной опасности как для него самого, так и для его близких, окружающих и общества в целом. Игнорирование или несвоевременное</w:t>
      </w:r>
      <w:r w:rsidRPr="00803D3F">
        <w:rPr>
          <w:spacing w:val="-1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выявление</w:t>
      </w:r>
      <w:r w:rsidRPr="00803D3F">
        <w:rPr>
          <w:spacing w:val="-1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взрослыми</w:t>
      </w:r>
      <w:r w:rsidRPr="00803D3F">
        <w:rPr>
          <w:spacing w:val="-3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признаков</w:t>
      </w:r>
      <w:r w:rsidRPr="00803D3F">
        <w:rPr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деструктивного</w:t>
      </w:r>
      <w:r w:rsidRPr="00803D3F">
        <w:rPr>
          <w:spacing w:val="-3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 xml:space="preserve">поведения у подростка нередко приводит к причинению им физического вреда самому себе, окружающим, суицидальным поступкам, появлению зависимостей (токсикомания, алкоголизм и др.). </w:t>
      </w:r>
    </w:p>
    <w:p w:rsidR="00803D3F" w:rsidRPr="00803D3F" w:rsidRDefault="00803D3F" w:rsidP="00803D3F">
      <w:pPr>
        <w:widowControl w:val="0"/>
        <w:autoSpaceDE w:val="0"/>
        <w:autoSpaceDN w:val="0"/>
        <w:spacing w:before="2"/>
        <w:rPr>
          <w:sz w:val="28"/>
          <w:szCs w:val="28"/>
          <w:lang w:val="ru-RU" w:eastAsia="en-US"/>
        </w:rPr>
      </w:pPr>
    </w:p>
    <w:p w:rsidR="00803D3F" w:rsidRPr="00803D3F" w:rsidRDefault="00803D3F" w:rsidP="00803D3F">
      <w:pPr>
        <w:widowControl w:val="0"/>
        <w:autoSpaceDE w:val="0"/>
        <w:autoSpaceDN w:val="0"/>
        <w:spacing w:line="322" w:lineRule="exact"/>
        <w:ind w:right="5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Типы</w:t>
      </w:r>
      <w:r w:rsidRPr="00803D3F">
        <w:rPr>
          <w:b/>
          <w:spacing w:val="-11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деструктивной</w:t>
      </w:r>
      <w:r w:rsidRPr="00803D3F">
        <w:rPr>
          <w:b/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модели</w:t>
      </w:r>
      <w:r w:rsidRPr="00803D3F">
        <w:rPr>
          <w:b/>
          <w:spacing w:val="-5"/>
          <w:sz w:val="28"/>
          <w:szCs w:val="28"/>
          <w:lang w:val="ru-RU" w:eastAsia="en-US"/>
        </w:rPr>
        <w:t xml:space="preserve"> </w:t>
      </w:r>
      <w:r w:rsidRPr="00803D3F">
        <w:rPr>
          <w:b/>
          <w:spacing w:val="-2"/>
          <w:sz w:val="28"/>
          <w:szCs w:val="28"/>
          <w:lang w:val="ru-RU" w:eastAsia="en-US"/>
        </w:rPr>
        <w:t>поведения</w:t>
      </w:r>
    </w:p>
    <w:p w:rsidR="00803D3F" w:rsidRPr="00803D3F" w:rsidRDefault="00803D3F" w:rsidP="00803D3F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ind w:left="0" w:right="114" w:firstLine="709"/>
        <w:jc w:val="both"/>
        <w:rPr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антисоциальный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(против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социума;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противоправное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 xml:space="preserve">поведение, не соответствующее этике и нормам морали </w:t>
      </w:r>
      <w:proofErr w:type="spellStart"/>
      <w:r w:rsidRPr="00803D3F">
        <w:rPr>
          <w:sz w:val="28"/>
          <w:szCs w:val="28"/>
          <w:lang w:val="ru-RU" w:eastAsia="en-US"/>
        </w:rPr>
        <w:t>соврeмeнного</w:t>
      </w:r>
      <w:proofErr w:type="spellEnd"/>
      <w:r w:rsidRPr="00803D3F">
        <w:rPr>
          <w:sz w:val="28"/>
          <w:szCs w:val="28"/>
          <w:lang w:val="ru-RU" w:eastAsia="en-US"/>
        </w:rPr>
        <w:t xml:space="preserve"> </w:t>
      </w:r>
      <w:proofErr w:type="spellStart"/>
      <w:r w:rsidRPr="00803D3F">
        <w:rPr>
          <w:sz w:val="28"/>
          <w:szCs w:val="28"/>
          <w:lang w:val="ru-RU" w:eastAsia="en-US"/>
        </w:rPr>
        <w:t>общeства</w:t>
      </w:r>
      <w:proofErr w:type="spellEnd"/>
      <w:r w:rsidRPr="00803D3F">
        <w:rPr>
          <w:sz w:val="28"/>
          <w:szCs w:val="28"/>
          <w:lang w:val="ru-RU" w:eastAsia="en-US"/>
        </w:rPr>
        <w:t>);</w:t>
      </w:r>
    </w:p>
    <w:p w:rsidR="00803D3F" w:rsidRPr="00803D3F" w:rsidRDefault="00803D3F" w:rsidP="00803D3F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ind w:left="0" w:right="114" w:firstLine="709"/>
        <w:jc w:val="both"/>
        <w:rPr>
          <w:sz w:val="28"/>
          <w:szCs w:val="28"/>
          <w:lang w:val="ru-RU" w:eastAsia="en-US"/>
        </w:rPr>
      </w:pPr>
      <w:proofErr w:type="spellStart"/>
      <w:r w:rsidRPr="00803D3F">
        <w:rPr>
          <w:b/>
          <w:sz w:val="28"/>
          <w:szCs w:val="28"/>
          <w:lang w:val="ru-RU" w:eastAsia="en-US"/>
        </w:rPr>
        <w:t>аддиктивный</w:t>
      </w:r>
      <w:proofErr w:type="spellEnd"/>
      <w:r w:rsidRPr="00803D3F">
        <w:rPr>
          <w:b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(стремление к уходу от реальности с помощью одурманивающих веществ);</w:t>
      </w:r>
    </w:p>
    <w:p w:rsidR="00803D3F" w:rsidRPr="00803D3F" w:rsidRDefault="00803D3F" w:rsidP="00803D3F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ind w:left="0" w:right="103" w:firstLine="709"/>
        <w:jc w:val="both"/>
        <w:rPr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 xml:space="preserve">суицидный </w:t>
      </w:r>
      <w:r w:rsidRPr="00803D3F">
        <w:rPr>
          <w:sz w:val="28"/>
          <w:szCs w:val="28"/>
          <w:lang w:val="ru-RU" w:eastAsia="en-US"/>
        </w:rPr>
        <w:t>(самодеструкция; склонность к суицидальным действиям, обусловленная изоляцией от общества, беспомощностью (</w:t>
      </w:r>
      <w:proofErr w:type="spellStart"/>
      <w:r w:rsidRPr="00803D3F">
        <w:rPr>
          <w:sz w:val="28"/>
          <w:szCs w:val="28"/>
          <w:lang w:val="ru-RU" w:eastAsia="en-US"/>
        </w:rPr>
        <w:t>физичeской</w:t>
      </w:r>
      <w:proofErr w:type="spellEnd"/>
      <w:r w:rsidRPr="00803D3F">
        <w:rPr>
          <w:sz w:val="28"/>
          <w:szCs w:val="28"/>
          <w:lang w:val="ru-RU" w:eastAsia="en-US"/>
        </w:rPr>
        <w:t xml:space="preserve">, правовой, </w:t>
      </w:r>
      <w:proofErr w:type="spellStart"/>
      <w:r w:rsidRPr="00803D3F">
        <w:rPr>
          <w:sz w:val="28"/>
          <w:szCs w:val="28"/>
          <w:lang w:val="ru-RU" w:eastAsia="en-US"/>
        </w:rPr>
        <w:t>интeллектуальной</w:t>
      </w:r>
      <w:proofErr w:type="spellEnd"/>
      <w:r w:rsidRPr="00803D3F">
        <w:rPr>
          <w:sz w:val="28"/>
          <w:szCs w:val="28"/>
          <w:lang w:val="ru-RU" w:eastAsia="en-US"/>
        </w:rPr>
        <w:t xml:space="preserve">), </w:t>
      </w:r>
      <w:proofErr w:type="spellStart"/>
      <w:r w:rsidRPr="00803D3F">
        <w:rPr>
          <w:sz w:val="28"/>
          <w:szCs w:val="28"/>
          <w:lang w:val="ru-RU" w:eastAsia="en-US"/>
        </w:rPr>
        <w:t>нeвeриeм</w:t>
      </w:r>
      <w:proofErr w:type="spellEnd"/>
      <w:r w:rsidRPr="00803D3F">
        <w:rPr>
          <w:sz w:val="28"/>
          <w:szCs w:val="28"/>
          <w:lang w:val="ru-RU" w:eastAsia="en-US"/>
        </w:rPr>
        <w:t xml:space="preserve"> в </w:t>
      </w:r>
      <w:proofErr w:type="spellStart"/>
      <w:r w:rsidRPr="00803D3F">
        <w:rPr>
          <w:sz w:val="28"/>
          <w:szCs w:val="28"/>
          <w:lang w:val="ru-RU" w:eastAsia="en-US"/>
        </w:rPr>
        <w:t>будущee</w:t>
      </w:r>
      <w:proofErr w:type="spellEnd"/>
      <w:r w:rsidRPr="00803D3F">
        <w:rPr>
          <w:sz w:val="28"/>
          <w:szCs w:val="28"/>
          <w:lang w:val="ru-RU" w:eastAsia="en-US"/>
        </w:rPr>
        <w:t xml:space="preserve">, </w:t>
      </w:r>
      <w:proofErr w:type="spellStart"/>
      <w:r w:rsidRPr="00803D3F">
        <w:rPr>
          <w:sz w:val="28"/>
          <w:szCs w:val="28"/>
          <w:lang w:val="ru-RU" w:eastAsia="en-US"/>
        </w:rPr>
        <w:t>потeрeй</w:t>
      </w:r>
      <w:proofErr w:type="spellEnd"/>
      <w:r w:rsidRPr="00803D3F">
        <w:rPr>
          <w:sz w:val="28"/>
          <w:szCs w:val="28"/>
          <w:lang w:val="ru-RU" w:eastAsia="en-US"/>
        </w:rPr>
        <w:t xml:space="preserve"> </w:t>
      </w:r>
      <w:proofErr w:type="spellStart"/>
      <w:r w:rsidRPr="00803D3F">
        <w:rPr>
          <w:sz w:val="28"/>
          <w:szCs w:val="28"/>
          <w:lang w:val="ru-RU" w:eastAsia="en-US"/>
        </w:rPr>
        <w:t>собствeнной</w:t>
      </w:r>
      <w:proofErr w:type="spellEnd"/>
      <w:r w:rsidRPr="00803D3F">
        <w:rPr>
          <w:sz w:val="28"/>
          <w:szCs w:val="28"/>
          <w:lang w:val="ru-RU" w:eastAsia="en-US"/>
        </w:rPr>
        <w:t xml:space="preserve"> </w:t>
      </w:r>
      <w:proofErr w:type="spellStart"/>
      <w:r w:rsidRPr="00803D3F">
        <w:rPr>
          <w:spacing w:val="-2"/>
          <w:sz w:val="28"/>
          <w:szCs w:val="28"/>
          <w:lang w:val="ru-RU" w:eastAsia="en-US"/>
        </w:rPr>
        <w:t>нeзависимости</w:t>
      </w:r>
      <w:proofErr w:type="spellEnd"/>
      <w:r w:rsidRPr="00803D3F">
        <w:rPr>
          <w:spacing w:val="-2"/>
          <w:sz w:val="28"/>
          <w:szCs w:val="28"/>
          <w:lang w:val="ru-RU" w:eastAsia="en-US"/>
        </w:rPr>
        <w:t>);</w:t>
      </w:r>
    </w:p>
    <w:p w:rsidR="00803D3F" w:rsidRPr="00803D3F" w:rsidRDefault="00803D3F" w:rsidP="00803D3F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spacing w:line="322" w:lineRule="exact"/>
        <w:ind w:left="0" w:firstLine="709"/>
        <w:jc w:val="both"/>
        <w:rPr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 xml:space="preserve">фанатический </w:t>
      </w:r>
      <w:r w:rsidRPr="00803D3F">
        <w:rPr>
          <w:sz w:val="28"/>
          <w:szCs w:val="28"/>
          <w:lang w:val="ru-RU" w:eastAsia="en-US"/>
        </w:rPr>
        <w:t>(результат</w:t>
      </w:r>
      <w:r w:rsidRPr="00803D3F">
        <w:rPr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фанатического</w:t>
      </w:r>
      <w:r w:rsidRPr="00803D3F">
        <w:rPr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влечения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к</w:t>
      </w:r>
      <w:r w:rsidRPr="00803D3F">
        <w:rPr>
          <w:spacing w:val="-5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чему-</w:t>
      </w:r>
      <w:r w:rsidRPr="00803D3F">
        <w:rPr>
          <w:spacing w:val="-2"/>
          <w:sz w:val="28"/>
          <w:szCs w:val="28"/>
          <w:lang w:val="ru-RU" w:eastAsia="en-US"/>
        </w:rPr>
        <w:t>либо);</w:t>
      </w:r>
    </w:p>
    <w:p w:rsidR="00803D3F" w:rsidRPr="00803D3F" w:rsidRDefault="00803D3F" w:rsidP="00803D3F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ind w:left="0" w:right="108" w:firstLine="709"/>
        <w:jc w:val="both"/>
        <w:rPr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 xml:space="preserve">аутический </w:t>
      </w:r>
      <w:r w:rsidRPr="00803D3F">
        <w:rPr>
          <w:sz w:val="28"/>
          <w:szCs w:val="28"/>
          <w:lang w:val="ru-RU" w:eastAsia="en-US"/>
        </w:rPr>
        <w:t>(затруднение социальных отношений, межличностных контактов, оторванность от реальной действительности);</w:t>
      </w:r>
    </w:p>
    <w:p w:rsidR="00803D3F" w:rsidRPr="00803D3F" w:rsidRDefault="00803D3F" w:rsidP="00803D3F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ind w:left="0" w:right="112" w:firstLine="709"/>
        <w:jc w:val="both"/>
        <w:rPr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нарциссический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(самовлюбленность,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повышенная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чувствительность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к оценкам других людей, на этой основе отсутствие сочувствия к ним, ко всему окружающему);</w:t>
      </w:r>
    </w:p>
    <w:p w:rsidR="00803D3F" w:rsidRPr="00803D3F" w:rsidRDefault="00803D3F" w:rsidP="00803D3F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ind w:left="0" w:right="113" w:firstLine="709"/>
        <w:jc w:val="both"/>
        <w:rPr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 xml:space="preserve">конформистский </w:t>
      </w:r>
      <w:r w:rsidRPr="00803D3F">
        <w:rPr>
          <w:sz w:val="28"/>
          <w:szCs w:val="28"/>
          <w:lang w:val="ru-RU" w:eastAsia="en-US"/>
        </w:rPr>
        <w:t xml:space="preserve">(приспособленчество, приверженность к позиции </w:t>
      </w:r>
      <w:r w:rsidRPr="00803D3F">
        <w:rPr>
          <w:spacing w:val="-2"/>
          <w:sz w:val="28"/>
          <w:szCs w:val="28"/>
          <w:lang w:val="ru-RU" w:eastAsia="en-US"/>
        </w:rPr>
        <w:t>сильнейшего).</w:t>
      </w:r>
    </w:p>
    <w:p w:rsidR="00803D3F" w:rsidRPr="00803D3F" w:rsidRDefault="00803D3F" w:rsidP="00803D3F">
      <w:pPr>
        <w:widowControl w:val="0"/>
        <w:autoSpaceDE w:val="0"/>
        <w:autoSpaceDN w:val="0"/>
        <w:spacing w:before="322"/>
        <w:ind w:left="102" w:right="104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Деструктивное поведение связано с комплексом сочетающихся психологических,</w:t>
      </w:r>
      <w:r w:rsidRPr="00803D3F">
        <w:rPr>
          <w:spacing w:val="-2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поведенческих</w:t>
      </w:r>
      <w:r w:rsidRPr="00803D3F">
        <w:rPr>
          <w:spacing w:val="-2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</w:t>
      </w:r>
      <w:r w:rsidRPr="00803D3F">
        <w:rPr>
          <w:spacing w:val="-1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внешних</w:t>
      </w:r>
      <w:r w:rsidRPr="00803D3F">
        <w:rPr>
          <w:spacing w:val="-1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факторов</w:t>
      </w:r>
      <w:r w:rsidRPr="00803D3F">
        <w:rPr>
          <w:spacing w:val="-2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риска.</w:t>
      </w:r>
      <w:r w:rsidRPr="00803D3F">
        <w:rPr>
          <w:spacing w:val="-2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Наличие</w:t>
      </w:r>
      <w:r w:rsidRPr="00803D3F">
        <w:rPr>
          <w:spacing w:val="-2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 xml:space="preserve">одного или нескольких из приведенных ниже признаков может быть временным </w:t>
      </w:r>
      <w:r w:rsidRPr="00803D3F">
        <w:rPr>
          <w:sz w:val="28"/>
          <w:szCs w:val="28"/>
          <w:lang w:val="ru-RU" w:eastAsia="en-US"/>
        </w:rPr>
        <w:lastRenderedPageBreak/>
        <w:t>проявлением, случайностью, но не должно остаться без внимания педагогов.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4" w:firstLine="707"/>
        <w:jc w:val="both"/>
        <w:rPr>
          <w:b/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 xml:space="preserve">В целях выявления деструктивного поведения обучающегося педагогу важно обращать внимание на </w:t>
      </w:r>
      <w:r w:rsidRPr="00803D3F">
        <w:rPr>
          <w:b/>
          <w:sz w:val="28"/>
          <w:szCs w:val="28"/>
          <w:lang w:val="ru-RU" w:eastAsia="en-US"/>
        </w:rPr>
        <w:t>психологические и внешние признаки: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spacing w:before="1"/>
        <w:ind w:left="0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повышенная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возбудимость,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тревожность,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перерастающая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грубость, откровенную агрессию;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spacing w:before="1"/>
        <w:ind w:left="0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зацикленность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на</w:t>
      </w:r>
      <w:r w:rsidRPr="00803D3F">
        <w:rPr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негативных</w:t>
      </w:r>
      <w:r w:rsidRPr="00803D3F">
        <w:rPr>
          <w:spacing w:val="-5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эмоциях,</w:t>
      </w:r>
      <w:r w:rsidRPr="00803D3F">
        <w:rPr>
          <w:spacing w:val="-9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склонность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к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депрессии; проявление навязчивых движений;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ind w:left="0" w:right="816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неспособность сопереживать, сочувствовать другим людям; утрата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прежнего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эмоционального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контакта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</w:t>
      </w:r>
      <w:r w:rsidRPr="00803D3F">
        <w:rPr>
          <w:spacing w:val="-9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одногруппниками; стремление показать свое «бесстрашие» окружающим; стремление быть в центре внимания любой ценой;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нелюдимость,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отчужденность,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отсутствие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друзей,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 xml:space="preserve">низкие </w:t>
      </w:r>
      <w:r w:rsidRPr="00803D3F">
        <w:rPr>
          <w:sz w:val="28"/>
          <w:szCs w:val="28"/>
          <w:lang w:val="ru-RU" w:eastAsia="en-US"/>
        </w:rPr>
        <w:t>коммуникативные навыки;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избегание зрительного контакта (уводит взгляд, предпочитает смотреть вниз, себе под ноги).</w:t>
      </w:r>
    </w:p>
    <w:p w:rsidR="00803D3F" w:rsidRPr="00803D3F" w:rsidRDefault="00803D3F" w:rsidP="00803D3F">
      <w:pPr>
        <w:widowControl w:val="0"/>
        <w:autoSpaceDE w:val="0"/>
        <w:autoSpaceDN w:val="0"/>
        <w:spacing w:before="321" w:line="322" w:lineRule="exact"/>
        <w:ind w:right="6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Изменения</w:t>
      </w:r>
      <w:r w:rsidRPr="00803D3F">
        <w:rPr>
          <w:b/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в</w:t>
      </w:r>
      <w:r w:rsidRPr="00803D3F">
        <w:rPr>
          <w:b/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поведении</w:t>
      </w:r>
      <w:r w:rsidRPr="00803D3F">
        <w:rPr>
          <w:b/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(внешние</w:t>
      </w:r>
      <w:r w:rsidRPr="00803D3F">
        <w:rPr>
          <w:b/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b/>
          <w:spacing w:val="-2"/>
          <w:sz w:val="28"/>
          <w:szCs w:val="28"/>
          <w:lang w:val="ru-RU" w:eastAsia="en-US"/>
        </w:rPr>
        <w:t>признаки)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конфликтное поведение (частые конфликты с преподавателями и сверстниками, участие в травле (</w:t>
      </w:r>
      <w:proofErr w:type="spellStart"/>
      <w:r w:rsidRPr="00803D3F">
        <w:rPr>
          <w:spacing w:val="-2"/>
          <w:sz w:val="28"/>
          <w:szCs w:val="28"/>
          <w:lang w:val="ru-RU" w:eastAsia="en-US"/>
        </w:rPr>
        <w:t>буллинге</w:t>
      </w:r>
      <w:proofErr w:type="spellEnd"/>
      <w:r w:rsidRPr="00803D3F">
        <w:rPr>
          <w:spacing w:val="-2"/>
          <w:sz w:val="28"/>
          <w:szCs w:val="28"/>
          <w:lang w:val="ru-RU" w:eastAsia="en-US"/>
        </w:rPr>
        <w:t>);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ведение тетради или записной книжки, в которую записывает имена других людей, агрессивные высказывания в их отношении, либо делает негативные рисунки (подросток угрожает окружающим тем, что запишет чье-то имя в свою тетрадь или записную книжку);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проявление интереса к неприятным зрелищам, сценам насилия;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участие в поджогах, «играх» с легковоспламеняющимися и взрывоопасными веществами;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навязчивое рисование (рисует жуткие и пугающие картины, либо просто заштриховывает бумагу);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участие в образовании неформальных асоциальных групп сверстников (педагогически запущенные дети, безнадзорные подростки, склонные к противоправному поведению);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жестокое обращение с животными, со сверстниками (частое участие в драках), другими людьми;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резкие и внезапные изменения в поведении (отказ от обучения, участия в мероприятиях, секциях, пропуски занятий по неуважительным причинам, потеря интереса к любимому учебному предмету);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пассивный протест (уходы из дома, бродяжничество, отказ от приемов пищи, отказ от речевого общения);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подражание асоциальным формам поведения окружающих, которые имеют авторитет для ребенка (слепое копирование негативных форм поведения, речи, манеры одеваться и др.);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 xml:space="preserve">появление у обучающегося (приобретение) предметов и веществ, которые могут быть использованы для закладок наркотиков (перочинные складные ножи, используемые для создания отверстий в стенах домов, полостей в грунте под закладки (обычно на лезвии остаются следы земли, известки, бетона </w:t>
      </w:r>
      <w:r w:rsidRPr="00803D3F">
        <w:rPr>
          <w:spacing w:val="-2"/>
          <w:sz w:val="28"/>
          <w:szCs w:val="28"/>
          <w:lang w:val="ru-RU" w:eastAsia="en-US"/>
        </w:rPr>
        <w:lastRenderedPageBreak/>
        <w:t>или краски); пластиковые пакеты малого размера; аэрозольные баллоны с краской, трафареты (для рекламы интернет- магазинов наркотиков);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использование в речи новых, нехарактерных для конкретного обучающегося выражений, слов, терминов, криминального сленга; манера говорить производит впечатление «заезженной пластинки» из-за повторяющихся, как будто заученных текстов.</w:t>
      </w:r>
    </w:p>
    <w:p w:rsidR="00803D3F" w:rsidRPr="00803D3F" w:rsidRDefault="00803D3F" w:rsidP="00803D3F">
      <w:pPr>
        <w:widowControl w:val="0"/>
        <w:autoSpaceDE w:val="0"/>
        <w:autoSpaceDN w:val="0"/>
        <w:spacing w:before="320"/>
        <w:ind w:right="4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ИЗМЕНЕНИЯ</w:t>
      </w:r>
      <w:r w:rsidRPr="00803D3F">
        <w:rPr>
          <w:b/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ВО</w:t>
      </w:r>
      <w:r w:rsidRPr="00803D3F">
        <w:rPr>
          <w:b/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ВНЕШНЕМ</w:t>
      </w:r>
      <w:r w:rsidRPr="00803D3F">
        <w:rPr>
          <w:b/>
          <w:spacing w:val="-4"/>
          <w:sz w:val="28"/>
          <w:szCs w:val="28"/>
          <w:lang w:val="ru-RU" w:eastAsia="en-US"/>
        </w:rPr>
        <w:t xml:space="preserve"> ВИДЕ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использование деструктивной символики во внешнем виде (одежда с агрессивными надписями и изображениями, смена обуви на «грубую», военизированную);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наличие (появление) синяков, ран, царапин на теле или голове; нежелание следить за своим внешним видом;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появление следов краски на одежде, руках (в случае нанесения на поверхности рекламы интернет-магазинов наркотиков часто используются аэрозольные баллоны);</w:t>
      </w:r>
    </w:p>
    <w:p w:rsidR="00803D3F" w:rsidRPr="00803D3F" w:rsidRDefault="00803D3F" w:rsidP="00803D3F">
      <w:pPr>
        <w:widowControl w:val="0"/>
        <w:numPr>
          <w:ilvl w:val="1"/>
          <w:numId w:val="31"/>
        </w:numPr>
        <w:tabs>
          <w:tab w:val="left" w:pos="993"/>
          <w:tab w:val="left" w:pos="3006"/>
          <w:tab w:val="left" w:pos="5412"/>
          <w:tab w:val="left" w:pos="7233"/>
          <w:tab w:val="left" w:pos="8631"/>
        </w:tabs>
        <w:autoSpaceDE w:val="0"/>
        <w:autoSpaceDN w:val="0"/>
        <w:ind w:left="0" w:right="112" w:firstLine="709"/>
        <w:jc w:val="both"/>
        <w:rPr>
          <w:spacing w:val="-2"/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появление у обучающегося дорогостоящей обуви, одежды, других вещей, собственных денежных средств, источник получения которых он не может объяснить (данный факт может свидетельствовать о получении дохода от наркоторговли).</w:t>
      </w:r>
    </w:p>
    <w:p w:rsidR="00803D3F" w:rsidRPr="00803D3F" w:rsidRDefault="00803D3F" w:rsidP="00803D3F">
      <w:pPr>
        <w:widowControl w:val="0"/>
        <w:autoSpaceDE w:val="0"/>
        <w:autoSpaceDN w:val="0"/>
        <w:spacing w:line="242" w:lineRule="auto"/>
        <w:ind w:left="102" w:right="113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Единовременное наличие нескольких признаков из списка может свидетельствовать о риске участия подростка в деструктивных течениях.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12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При проявлениях деструктивного поведения ребенку требуется психологическая помощь.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9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Современное прогрессивное развитие общества помимо позитивных тенденций несет в себе также негативные факторы, которые не лучшим образом воздействуют на подростков: стремительный темп жизни, вседозволенность, легкодоступность информации, запрещенных веществ, новые формы насилия. Разрушительное поведение подростков может быть напрямую связано с получением негативной информации из СМИ, Интернета, компьютерных игр.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7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Не отрицая положительного влияния IT-технологий на развитие подростков, цифровой мир несет с собой ряд онлайн-рисков.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7" w:firstLine="709"/>
        <w:jc w:val="both"/>
        <w:rPr>
          <w:sz w:val="28"/>
          <w:szCs w:val="28"/>
          <w:lang w:val="ru-RU" w:eastAsia="en-US"/>
        </w:rPr>
      </w:pPr>
    </w:p>
    <w:p w:rsidR="00803D3F" w:rsidRPr="00803D3F" w:rsidRDefault="00803D3F" w:rsidP="00803D3F">
      <w:pPr>
        <w:widowControl w:val="0"/>
        <w:autoSpaceDE w:val="0"/>
        <w:autoSpaceDN w:val="0"/>
        <w:ind w:left="104" w:right="114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Основные</w:t>
      </w:r>
      <w:r w:rsidRPr="00803D3F">
        <w:rPr>
          <w:b/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опасности</w:t>
      </w:r>
      <w:r w:rsidRPr="00803D3F">
        <w:rPr>
          <w:b/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в</w:t>
      </w:r>
      <w:r w:rsidRPr="00803D3F">
        <w:rPr>
          <w:b/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сети</w:t>
      </w:r>
      <w:r w:rsidRPr="00803D3F">
        <w:rPr>
          <w:b/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интернет</w:t>
      </w:r>
      <w:r w:rsidRPr="00803D3F">
        <w:rPr>
          <w:b/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для</w:t>
      </w:r>
      <w:r w:rsidRPr="00803D3F">
        <w:rPr>
          <w:b/>
          <w:spacing w:val="-3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детей</w:t>
      </w:r>
      <w:r w:rsidRPr="00803D3F">
        <w:rPr>
          <w:b/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 xml:space="preserve">и </w:t>
      </w:r>
      <w:r w:rsidRPr="00803D3F">
        <w:rPr>
          <w:b/>
          <w:spacing w:val="-2"/>
          <w:sz w:val="28"/>
          <w:szCs w:val="28"/>
          <w:lang w:val="ru-RU" w:eastAsia="en-US"/>
        </w:rPr>
        <w:t>подростков</w:t>
      </w:r>
    </w:p>
    <w:p w:rsidR="00803D3F" w:rsidRPr="00803D3F" w:rsidRDefault="00803D3F" w:rsidP="00803D3F">
      <w:pPr>
        <w:widowControl w:val="0"/>
        <w:autoSpaceDE w:val="0"/>
        <w:autoSpaceDN w:val="0"/>
        <w:spacing w:before="321" w:line="322" w:lineRule="exact"/>
        <w:ind w:right="2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Коммуникационные</w:t>
      </w:r>
      <w:r w:rsidRPr="00803D3F">
        <w:rPr>
          <w:b/>
          <w:spacing w:val="-12"/>
          <w:sz w:val="28"/>
          <w:szCs w:val="28"/>
          <w:lang w:val="ru-RU" w:eastAsia="en-US"/>
        </w:rPr>
        <w:t xml:space="preserve"> </w:t>
      </w:r>
      <w:r w:rsidRPr="00803D3F">
        <w:rPr>
          <w:b/>
          <w:spacing w:val="-4"/>
          <w:sz w:val="28"/>
          <w:szCs w:val="28"/>
          <w:lang w:val="ru-RU" w:eastAsia="en-US"/>
        </w:rPr>
        <w:t>риски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6" w:firstLine="707"/>
        <w:jc w:val="both"/>
        <w:rPr>
          <w:sz w:val="28"/>
          <w:szCs w:val="28"/>
          <w:lang w:val="ru-RU" w:eastAsia="en-US"/>
        </w:rPr>
      </w:pPr>
      <w:proofErr w:type="spellStart"/>
      <w:r w:rsidRPr="00803D3F">
        <w:rPr>
          <w:sz w:val="28"/>
          <w:szCs w:val="28"/>
          <w:lang w:val="ru-RU" w:eastAsia="en-US"/>
        </w:rPr>
        <w:t>Кибербуллинг</w:t>
      </w:r>
      <w:proofErr w:type="spellEnd"/>
      <w:r w:rsidRPr="00803D3F">
        <w:rPr>
          <w:sz w:val="28"/>
          <w:szCs w:val="28"/>
          <w:lang w:val="ru-RU" w:eastAsia="en-US"/>
        </w:rPr>
        <w:t xml:space="preserve"> (интернет-травля, преследование сообщениями, содержащими оскорбления, агрессию, запугивание; хулиганство; социальное бойкотирование с помощью различных интернет- сервисов; публикация и рассылка контента интимного характера).</w:t>
      </w:r>
    </w:p>
    <w:p w:rsidR="00803D3F" w:rsidRPr="00803D3F" w:rsidRDefault="00803D3F" w:rsidP="00803D3F">
      <w:pPr>
        <w:widowControl w:val="0"/>
        <w:autoSpaceDE w:val="0"/>
        <w:autoSpaceDN w:val="0"/>
        <w:spacing w:before="1" w:line="322" w:lineRule="exact"/>
        <w:ind w:left="810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Меры</w:t>
      </w:r>
      <w:r w:rsidRPr="00803D3F">
        <w:rPr>
          <w:spacing w:val="-1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помощи</w:t>
      </w:r>
      <w:r w:rsidRPr="00803D3F">
        <w:rPr>
          <w:spacing w:val="-1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подростку,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подвергшемуся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proofErr w:type="spellStart"/>
      <w:r w:rsidRPr="00803D3F">
        <w:rPr>
          <w:spacing w:val="-2"/>
          <w:sz w:val="28"/>
          <w:szCs w:val="28"/>
          <w:lang w:val="ru-RU" w:eastAsia="en-US"/>
        </w:rPr>
        <w:t>кибербуллингу</w:t>
      </w:r>
      <w:proofErr w:type="spellEnd"/>
      <w:r w:rsidRPr="00803D3F">
        <w:rPr>
          <w:spacing w:val="-2"/>
          <w:sz w:val="28"/>
          <w:szCs w:val="28"/>
          <w:lang w:val="ru-RU" w:eastAsia="en-US"/>
        </w:rPr>
        <w:t>:</w:t>
      </w:r>
    </w:p>
    <w:p w:rsidR="00803D3F" w:rsidRPr="00803D3F" w:rsidRDefault="00803D3F" w:rsidP="00803D3F">
      <w:pPr>
        <w:widowControl w:val="0"/>
        <w:numPr>
          <w:ilvl w:val="0"/>
          <w:numId w:val="29"/>
        </w:numPr>
        <w:tabs>
          <w:tab w:val="left" w:pos="972"/>
        </w:tabs>
        <w:autoSpaceDE w:val="0"/>
        <w:autoSpaceDN w:val="0"/>
        <w:ind w:left="972" w:hanging="162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психологическая</w:t>
      </w:r>
      <w:r w:rsidRPr="00803D3F">
        <w:rPr>
          <w:spacing w:val="-13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поддержка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педагогом</w:t>
      </w:r>
      <w:r w:rsidRPr="00803D3F">
        <w:rPr>
          <w:spacing w:val="-1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spacing w:val="-2"/>
          <w:sz w:val="28"/>
          <w:szCs w:val="28"/>
          <w:lang w:val="ru-RU" w:eastAsia="en-US"/>
        </w:rPr>
        <w:t>родителями;</w:t>
      </w:r>
    </w:p>
    <w:p w:rsidR="00803D3F" w:rsidRPr="00803D3F" w:rsidRDefault="00803D3F" w:rsidP="00803D3F">
      <w:pPr>
        <w:widowControl w:val="0"/>
        <w:numPr>
          <w:ilvl w:val="0"/>
          <w:numId w:val="29"/>
        </w:numPr>
        <w:tabs>
          <w:tab w:val="left" w:pos="1086"/>
        </w:tabs>
        <w:autoSpaceDE w:val="0"/>
        <w:autoSpaceDN w:val="0"/>
        <w:ind w:right="113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изменение настроек приватности профиля подростка в соцсетях (убрать личную информацию, закрыть аккаунт от посторонних людей);</w:t>
      </w:r>
    </w:p>
    <w:p w:rsidR="00803D3F" w:rsidRPr="00803D3F" w:rsidRDefault="00803D3F" w:rsidP="00803D3F">
      <w:pPr>
        <w:widowControl w:val="0"/>
        <w:numPr>
          <w:ilvl w:val="0"/>
          <w:numId w:val="29"/>
        </w:numPr>
        <w:tabs>
          <w:tab w:val="left" w:pos="995"/>
        </w:tabs>
        <w:autoSpaceDE w:val="0"/>
        <w:autoSpaceDN w:val="0"/>
        <w:spacing w:before="1"/>
        <w:ind w:right="112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создание новой учетной записи для подростка с измененным именем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 фотографией профиля, чтобы обидчик не смог продолжить травлю;</w:t>
      </w:r>
    </w:p>
    <w:p w:rsidR="00803D3F" w:rsidRPr="00803D3F" w:rsidRDefault="00803D3F" w:rsidP="00803D3F">
      <w:pPr>
        <w:widowControl w:val="0"/>
        <w:numPr>
          <w:ilvl w:val="0"/>
          <w:numId w:val="29"/>
        </w:numPr>
        <w:tabs>
          <w:tab w:val="left" w:pos="972"/>
        </w:tabs>
        <w:autoSpaceDE w:val="0"/>
        <w:autoSpaceDN w:val="0"/>
        <w:spacing w:line="321" w:lineRule="exact"/>
        <w:ind w:left="972" w:hanging="162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lastRenderedPageBreak/>
        <w:t>обучение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правилам</w:t>
      </w:r>
      <w:r w:rsidRPr="00803D3F">
        <w:rPr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безопасного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поведения</w:t>
      </w:r>
      <w:r w:rsidRPr="00803D3F">
        <w:rPr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сети</w:t>
      </w:r>
      <w:r w:rsidRPr="00803D3F">
        <w:rPr>
          <w:spacing w:val="-5"/>
          <w:sz w:val="28"/>
          <w:szCs w:val="28"/>
          <w:lang w:val="ru-RU" w:eastAsia="en-US"/>
        </w:rPr>
        <w:t xml:space="preserve"> </w:t>
      </w:r>
      <w:r w:rsidRPr="00803D3F">
        <w:rPr>
          <w:spacing w:val="-2"/>
          <w:sz w:val="28"/>
          <w:szCs w:val="28"/>
          <w:lang w:val="ru-RU" w:eastAsia="en-US"/>
        </w:rPr>
        <w:t>Интернет.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4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Использование сети Интернет для вовлечения</w:t>
      </w:r>
      <w:r w:rsidRPr="00803D3F">
        <w:rPr>
          <w:spacing w:val="36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подростков и молодежи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 xml:space="preserve">в совершение действий, представляющих опасность для их жизни и здоровья (суицидальные сайты; форумы потенциальных самоубийц; сайты, вовлекающие в участие в опасных играх; </w:t>
      </w:r>
      <w:proofErr w:type="spellStart"/>
      <w:r w:rsidRPr="00803D3F">
        <w:rPr>
          <w:sz w:val="28"/>
          <w:szCs w:val="28"/>
          <w:lang w:val="ru-RU" w:eastAsia="en-US"/>
        </w:rPr>
        <w:t>наркосайты</w:t>
      </w:r>
      <w:proofErr w:type="spellEnd"/>
      <w:r w:rsidRPr="00803D3F">
        <w:rPr>
          <w:sz w:val="28"/>
          <w:szCs w:val="28"/>
          <w:lang w:val="ru-RU" w:eastAsia="en-US"/>
        </w:rPr>
        <w:t>; сайты, разжигающие национальную рознь и расовое неприятие (экстремизм, национализм, фашизм); сайты, пропагандирующие экстремизм, насилие и девиантные формы поведения, секты).</w:t>
      </w:r>
    </w:p>
    <w:p w:rsidR="00803D3F" w:rsidRPr="00803D3F" w:rsidRDefault="00803D3F" w:rsidP="00803D3F">
      <w:pPr>
        <w:widowControl w:val="0"/>
        <w:autoSpaceDE w:val="0"/>
        <w:autoSpaceDN w:val="0"/>
        <w:spacing w:line="322" w:lineRule="exact"/>
        <w:ind w:left="810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Этапы</w:t>
      </w:r>
      <w:r w:rsidRPr="00803D3F">
        <w:rPr>
          <w:spacing w:val="-5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вовлечения</w:t>
      </w:r>
      <w:r w:rsidRPr="00803D3F">
        <w:rPr>
          <w:spacing w:val="-5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подростков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</w:t>
      </w:r>
      <w:r w:rsidRPr="00803D3F">
        <w:rPr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молодежи</w:t>
      </w:r>
      <w:r w:rsidRPr="00803D3F">
        <w:rPr>
          <w:spacing w:val="-3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деструктивные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spacing w:val="-2"/>
          <w:sz w:val="28"/>
          <w:szCs w:val="28"/>
          <w:lang w:val="ru-RU" w:eastAsia="en-US"/>
        </w:rPr>
        <w:t>группы:</w:t>
      </w:r>
    </w:p>
    <w:p w:rsidR="00803D3F" w:rsidRPr="00803D3F" w:rsidRDefault="00803D3F" w:rsidP="00803D3F">
      <w:pPr>
        <w:widowControl w:val="0"/>
        <w:numPr>
          <w:ilvl w:val="0"/>
          <w:numId w:val="29"/>
        </w:numPr>
        <w:tabs>
          <w:tab w:val="left" w:pos="971"/>
        </w:tabs>
        <w:autoSpaceDE w:val="0"/>
        <w:autoSpaceDN w:val="0"/>
        <w:ind w:right="107" w:firstLine="707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предоставление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ложной</w:t>
      </w:r>
      <w:r w:rsidRPr="00803D3F">
        <w:rPr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информации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(соответствующий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тематический материал в сети, фото-, видеоинформация);</w:t>
      </w:r>
    </w:p>
    <w:p w:rsidR="00803D3F" w:rsidRPr="00803D3F" w:rsidRDefault="00803D3F" w:rsidP="00803D3F">
      <w:pPr>
        <w:widowControl w:val="0"/>
        <w:numPr>
          <w:ilvl w:val="0"/>
          <w:numId w:val="29"/>
        </w:numPr>
        <w:tabs>
          <w:tab w:val="left" w:pos="1155"/>
          <w:tab w:val="left" w:pos="2525"/>
          <w:tab w:val="left" w:pos="4678"/>
          <w:tab w:val="left" w:pos="5054"/>
          <w:tab w:val="left" w:pos="6932"/>
          <w:tab w:val="left" w:pos="7711"/>
          <w:tab w:val="left" w:pos="8054"/>
        </w:tabs>
        <w:autoSpaceDE w:val="0"/>
        <w:autoSpaceDN w:val="0"/>
        <w:spacing w:before="2"/>
        <w:ind w:right="107" w:firstLine="707"/>
        <w:rPr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общение,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взаимодействие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10"/>
          <w:sz w:val="28"/>
          <w:szCs w:val="28"/>
          <w:lang w:val="ru-RU" w:eastAsia="en-US"/>
        </w:rPr>
        <w:t>с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вербовщиком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4"/>
          <w:sz w:val="28"/>
          <w:szCs w:val="28"/>
          <w:lang w:val="ru-RU" w:eastAsia="en-US"/>
        </w:rPr>
        <w:t>сети</w:t>
      </w:r>
      <w:r w:rsidRPr="00803D3F">
        <w:rPr>
          <w:sz w:val="28"/>
          <w:szCs w:val="28"/>
          <w:lang w:val="ru-RU" w:eastAsia="en-US"/>
        </w:rPr>
        <w:tab/>
      </w:r>
    </w:p>
    <w:p w:rsidR="00803D3F" w:rsidRPr="00803D3F" w:rsidRDefault="00803D3F" w:rsidP="00803D3F">
      <w:pPr>
        <w:widowControl w:val="0"/>
        <w:numPr>
          <w:ilvl w:val="0"/>
          <w:numId w:val="29"/>
        </w:numPr>
        <w:tabs>
          <w:tab w:val="left" w:pos="1155"/>
          <w:tab w:val="left" w:pos="2525"/>
          <w:tab w:val="left" w:pos="4678"/>
          <w:tab w:val="left" w:pos="5054"/>
          <w:tab w:val="left" w:pos="6932"/>
          <w:tab w:val="left" w:pos="7711"/>
          <w:tab w:val="left" w:pos="8054"/>
        </w:tabs>
        <w:autoSpaceDE w:val="0"/>
        <w:autoSpaceDN w:val="0"/>
        <w:spacing w:before="2"/>
        <w:ind w:right="107" w:firstLine="707"/>
        <w:jc w:val="both"/>
        <w:rPr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 xml:space="preserve">исполнение </w:t>
      </w:r>
      <w:r w:rsidRPr="00803D3F">
        <w:rPr>
          <w:sz w:val="28"/>
          <w:szCs w:val="28"/>
          <w:lang w:val="ru-RU" w:eastAsia="en-US"/>
        </w:rPr>
        <w:t>подростком указанных вербовщиком действий - попадание в зависимость;</w:t>
      </w:r>
    </w:p>
    <w:p w:rsidR="00803D3F" w:rsidRPr="00803D3F" w:rsidRDefault="00803D3F" w:rsidP="00803D3F">
      <w:pPr>
        <w:widowControl w:val="0"/>
        <w:autoSpaceDE w:val="0"/>
        <w:autoSpaceDN w:val="0"/>
        <w:ind w:left="102" w:firstLine="707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-«незнакомый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друг»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социальных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сетях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(прямые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угрозы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жизни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 здоровью подростка от незнакомцев, предлагающих личные встречи);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12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- груминг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(установление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дружеского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эмоционального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контакта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 xml:space="preserve">с подростком в сети Интернет для его дальнейшей сексуальной </w:t>
      </w:r>
      <w:r w:rsidRPr="00803D3F">
        <w:rPr>
          <w:spacing w:val="-2"/>
          <w:sz w:val="28"/>
          <w:szCs w:val="28"/>
          <w:lang w:val="ru-RU" w:eastAsia="en-US"/>
        </w:rPr>
        <w:t>эксплуатации);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8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 xml:space="preserve">- </w:t>
      </w:r>
      <w:proofErr w:type="spellStart"/>
      <w:r w:rsidRPr="00803D3F">
        <w:rPr>
          <w:sz w:val="28"/>
          <w:szCs w:val="28"/>
          <w:lang w:val="ru-RU" w:eastAsia="en-US"/>
        </w:rPr>
        <w:t>киберсталкинг</w:t>
      </w:r>
      <w:proofErr w:type="spellEnd"/>
      <w:r w:rsidRPr="00803D3F">
        <w:rPr>
          <w:sz w:val="28"/>
          <w:szCs w:val="28"/>
          <w:lang w:val="ru-RU" w:eastAsia="en-US"/>
        </w:rPr>
        <w:t xml:space="preserve"> (преследование подростка переходит из виртуального мира в реальный).</w:t>
      </w:r>
    </w:p>
    <w:p w:rsidR="00803D3F" w:rsidRPr="00803D3F" w:rsidRDefault="00803D3F" w:rsidP="00803D3F">
      <w:pPr>
        <w:widowControl w:val="0"/>
        <w:autoSpaceDE w:val="0"/>
        <w:autoSpaceDN w:val="0"/>
        <w:spacing w:before="321" w:line="322" w:lineRule="exact"/>
        <w:ind w:right="1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Контентные</w:t>
      </w:r>
      <w:r w:rsidRPr="00803D3F">
        <w:rPr>
          <w:b/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b/>
          <w:spacing w:val="-4"/>
          <w:sz w:val="28"/>
          <w:szCs w:val="28"/>
          <w:lang w:val="ru-RU" w:eastAsia="en-US"/>
        </w:rPr>
        <w:t>риски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10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- «шок-контент» (материалы (тексты, фото, видео, аудио), которые законодательно запрещены для публикации, вызывают у пользователя резко негативные чувства и ощущения: страх, ужас, отвращение, унижение);</w:t>
      </w:r>
    </w:p>
    <w:p w:rsidR="00803D3F" w:rsidRPr="00803D3F" w:rsidRDefault="00803D3F" w:rsidP="00803D3F">
      <w:pPr>
        <w:widowControl w:val="0"/>
        <w:autoSpaceDE w:val="0"/>
        <w:autoSpaceDN w:val="0"/>
        <w:spacing w:before="1" w:line="322" w:lineRule="exact"/>
        <w:ind w:left="810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- просмотр</w:t>
      </w:r>
      <w:r w:rsidRPr="00803D3F">
        <w:rPr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сайтов</w:t>
      </w:r>
      <w:r w:rsidRPr="00803D3F">
        <w:rPr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для</w:t>
      </w:r>
      <w:r w:rsidRPr="00803D3F">
        <w:rPr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spacing w:val="-2"/>
          <w:sz w:val="28"/>
          <w:szCs w:val="28"/>
          <w:lang w:val="ru-RU" w:eastAsia="en-US"/>
        </w:rPr>
        <w:t>взрослых.</w:t>
      </w:r>
    </w:p>
    <w:p w:rsidR="00803D3F" w:rsidRPr="00803D3F" w:rsidRDefault="00803D3F" w:rsidP="00803D3F">
      <w:pPr>
        <w:widowControl w:val="0"/>
        <w:autoSpaceDE w:val="0"/>
        <w:autoSpaceDN w:val="0"/>
        <w:ind w:right="5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 xml:space="preserve"> </w:t>
      </w:r>
    </w:p>
    <w:p w:rsidR="00803D3F" w:rsidRPr="00803D3F" w:rsidRDefault="00803D3F" w:rsidP="00803D3F">
      <w:pPr>
        <w:widowControl w:val="0"/>
        <w:autoSpaceDE w:val="0"/>
        <w:autoSpaceDN w:val="0"/>
        <w:ind w:right="5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Технические</w:t>
      </w:r>
      <w:r w:rsidRPr="00803D3F">
        <w:rPr>
          <w:b/>
          <w:spacing w:val="-10"/>
          <w:sz w:val="28"/>
          <w:szCs w:val="28"/>
          <w:lang w:val="ru-RU" w:eastAsia="en-US"/>
        </w:rPr>
        <w:t xml:space="preserve"> </w:t>
      </w:r>
      <w:r w:rsidRPr="00803D3F">
        <w:rPr>
          <w:b/>
          <w:spacing w:val="-4"/>
          <w:sz w:val="28"/>
          <w:szCs w:val="28"/>
          <w:lang w:val="ru-RU" w:eastAsia="en-US"/>
        </w:rPr>
        <w:t>риски</w:t>
      </w:r>
    </w:p>
    <w:p w:rsidR="00803D3F" w:rsidRPr="00803D3F" w:rsidRDefault="00803D3F" w:rsidP="00803D3F">
      <w:pPr>
        <w:widowControl w:val="0"/>
        <w:tabs>
          <w:tab w:val="left" w:pos="2586"/>
          <w:tab w:val="left" w:pos="3390"/>
          <w:tab w:val="left" w:pos="5349"/>
          <w:tab w:val="left" w:pos="6508"/>
          <w:tab w:val="left" w:pos="8424"/>
          <w:tab w:val="left" w:pos="8833"/>
        </w:tabs>
        <w:autoSpaceDE w:val="0"/>
        <w:autoSpaceDN w:val="0"/>
        <w:spacing w:before="170"/>
        <w:ind w:left="102" w:right="104" w:firstLine="707"/>
        <w:jc w:val="both"/>
        <w:rPr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- незаконный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4"/>
          <w:sz w:val="28"/>
          <w:szCs w:val="28"/>
          <w:lang w:val="ru-RU" w:eastAsia="en-US"/>
        </w:rPr>
        <w:t>сбор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персональных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данных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обучающихся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 xml:space="preserve">(или) </w:t>
      </w:r>
      <w:r w:rsidRPr="00803D3F">
        <w:rPr>
          <w:sz w:val="28"/>
          <w:szCs w:val="28"/>
          <w:lang w:val="ru-RU" w:eastAsia="en-US"/>
        </w:rPr>
        <w:t>распространение их в открытом доступе;</w:t>
      </w:r>
    </w:p>
    <w:p w:rsidR="00803D3F" w:rsidRPr="00803D3F" w:rsidRDefault="00803D3F" w:rsidP="00803D3F">
      <w:pPr>
        <w:widowControl w:val="0"/>
        <w:autoSpaceDE w:val="0"/>
        <w:autoSpaceDN w:val="0"/>
        <w:spacing w:before="2"/>
        <w:ind w:left="810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- повреждение</w:t>
      </w:r>
      <w:r w:rsidRPr="00803D3F">
        <w:rPr>
          <w:spacing w:val="-11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устройств,</w:t>
      </w:r>
      <w:r w:rsidRPr="00803D3F">
        <w:rPr>
          <w:spacing w:val="-12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программного</w:t>
      </w:r>
      <w:r w:rsidRPr="00803D3F">
        <w:rPr>
          <w:spacing w:val="-9"/>
          <w:sz w:val="28"/>
          <w:szCs w:val="28"/>
          <w:lang w:val="ru-RU" w:eastAsia="en-US"/>
        </w:rPr>
        <w:t xml:space="preserve"> </w:t>
      </w:r>
      <w:r w:rsidRPr="00803D3F">
        <w:rPr>
          <w:spacing w:val="-2"/>
          <w:sz w:val="28"/>
          <w:szCs w:val="28"/>
          <w:lang w:val="ru-RU" w:eastAsia="en-US"/>
        </w:rPr>
        <w:t>обеспечения.</w:t>
      </w:r>
    </w:p>
    <w:p w:rsidR="00803D3F" w:rsidRPr="00803D3F" w:rsidRDefault="00803D3F" w:rsidP="00803D3F">
      <w:pPr>
        <w:widowControl w:val="0"/>
        <w:autoSpaceDE w:val="0"/>
        <w:autoSpaceDN w:val="0"/>
        <w:spacing w:before="322" w:line="322" w:lineRule="exact"/>
        <w:ind w:right="2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Потребительские</w:t>
      </w:r>
      <w:r w:rsidRPr="00803D3F">
        <w:rPr>
          <w:b/>
          <w:spacing w:val="-14"/>
          <w:sz w:val="28"/>
          <w:szCs w:val="28"/>
          <w:lang w:val="ru-RU" w:eastAsia="en-US"/>
        </w:rPr>
        <w:t xml:space="preserve"> </w:t>
      </w:r>
      <w:r w:rsidRPr="00803D3F">
        <w:rPr>
          <w:b/>
          <w:spacing w:val="-4"/>
          <w:sz w:val="28"/>
          <w:szCs w:val="28"/>
          <w:lang w:val="ru-RU" w:eastAsia="en-US"/>
        </w:rPr>
        <w:t>риски</w:t>
      </w:r>
    </w:p>
    <w:p w:rsidR="00803D3F" w:rsidRPr="00803D3F" w:rsidRDefault="00803D3F" w:rsidP="00803D3F">
      <w:pPr>
        <w:widowControl w:val="0"/>
        <w:tabs>
          <w:tab w:val="left" w:pos="1855"/>
          <w:tab w:val="left" w:pos="2996"/>
          <w:tab w:val="left" w:pos="4125"/>
          <w:tab w:val="left" w:pos="6043"/>
          <w:tab w:val="left" w:pos="7638"/>
          <w:tab w:val="left" w:pos="8096"/>
          <w:tab w:val="left" w:pos="8770"/>
        </w:tabs>
        <w:autoSpaceDE w:val="0"/>
        <w:autoSpaceDN w:val="0"/>
        <w:ind w:left="102" w:right="111" w:firstLine="707"/>
        <w:jc w:val="both"/>
        <w:rPr>
          <w:sz w:val="28"/>
          <w:szCs w:val="28"/>
          <w:lang w:val="ru-RU" w:eastAsia="en-US"/>
        </w:rPr>
      </w:pPr>
      <w:r w:rsidRPr="00803D3F">
        <w:rPr>
          <w:spacing w:val="-2"/>
          <w:sz w:val="28"/>
          <w:szCs w:val="28"/>
          <w:lang w:val="ru-RU" w:eastAsia="en-US"/>
        </w:rPr>
        <w:t>- кража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личных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данных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техническими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2"/>
          <w:sz w:val="28"/>
          <w:szCs w:val="28"/>
          <w:lang w:val="ru-RU" w:eastAsia="en-US"/>
        </w:rPr>
        <w:t>средствами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6"/>
          <w:sz w:val="28"/>
          <w:szCs w:val="28"/>
          <w:lang w:val="ru-RU" w:eastAsia="en-US"/>
        </w:rPr>
        <w:t>(в</w:t>
      </w:r>
      <w:r w:rsidRPr="00803D3F">
        <w:rPr>
          <w:sz w:val="28"/>
          <w:szCs w:val="28"/>
          <w:lang w:val="ru-RU" w:eastAsia="en-US"/>
        </w:rPr>
        <w:tab/>
      </w:r>
      <w:r w:rsidRPr="00803D3F">
        <w:rPr>
          <w:spacing w:val="-4"/>
          <w:sz w:val="28"/>
          <w:szCs w:val="28"/>
          <w:lang w:val="ru-RU" w:eastAsia="en-US"/>
        </w:rPr>
        <w:t xml:space="preserve">том </w:t>
      </w:r>
      <w:r w:rsidRPr="00803D3F">
        <w:rPr>
          <w:spacing w:val="-2"/>
          <w:sz w:val="28"/>
          <w:szCs w:val="28"/>
          <w:lang w:val="ru-RU" w:eastAsia="en-US"/>
        </w:rPr>
        <w:t xml:space="preserve">числе </w:t>
      </w:r>
      <w:r w:rsidRPr="00803D3F">
        <w:rPr>
          <w:sz w:val="28"/>
          <w:szCs w:val="28"/>
          <w:lang w:val="ru-RU" w:eastAsia="en-US"/>
        </w:rPr>
        <w:t>в процессе интернет-шопинга);</w:t>
      </w:r>
    </w:p>
    <w:p w:rsidR="00803D3F" w:rsidRPr="00803D3F" w:rsidRDefault="00803D3F" w:rsidP="00803D3F">
      <w:pPr>
        <w:widowControl w:val="0"/>
        <w:autoSpaceDE w:val="0"/>
        <w:autoSpaceDN w:val="0"/>
        <w:spacing w:line="321" w:lineRule="exact"/>
        <w:ind w:left="810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 xml:space="preserve">- </w:t>
      </w:r>
      <w:r w:rsidRPr="00803D3F">
        <w:rPr>
          <w:spacing w:val="-2"/>
          <w:sz w:val="28"/>
          <w:szCs w:val="28"/>
          <w:lang w:val="ru-RU" w:eastAsia="en-US"/>
        </w:rPr>
        <w:t>кибермошенничество.</w:t>
      </w:r>
    </w:p>
    <w:p w:rsidR="00803D3F" w:rsidRPr="00803D3F" w:rsidRDefault="00803D3F" w:rsidP="00803D3F">
      <w:pPr>
        <w:widowControl w:val="0"/>
        <w:autoSpaceDE w:val="0"/>
        <w:autoSpaceDN w:val="0"/>
        <w:spacing w:before="1"/>
        <w:rPr>
          <w:sz w:val="28"/>
          <w:szCs w:val="28"/>
          <w:lang w:val="ru-RU" w:eastAsia="en-US"/>
        </w:rPr>
      </w:pPr>
    </w:p>
    <w:p w:rsidR="00803D3F" w:rsidRPr="00803D3F" w:rsidRDefault="00803D3F" w:rsidP="00803D3F">
      <w:pPr>
        <w:widowControl w:val="0"/>
        <w:autoSpaceDE w:val="0"/>
        <w:autoSpaceDN w:val="0"/>
        <w:ind w:left="104" w:right="112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Необходимые</w:t>
      </w:r>
      <w:r w:rsidRPr="00803D3F">
        <w:rPr>
          <w:b/>
          <w:spacing w:val="-11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действия</w:t>
      </w:r>
      <w:r w:rsidRPr="00803D3F">
        <w:rPr>
          <w:b/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педагога</w:t>
      </w:r>
      <w:r w:rsidRPr="00803D3F">
        <w:rPr>
          <w:b/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при</w:t>
      </w:r>
      <w:r w:rsidRPr="00803D3F">
        <w:rPr>
          <w:b/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обнаружении признаков деструктивного поведения у обучающегося</w:t>
      </w:r>
    </w:p>
    <w:p w:rsidR="00803D3F" w:rsidRPr="00803D3F" w:rsidRDefault="00803D3F" w:rsidP="00803D3F">
      <w:pPr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ind w:left="0" w:right="72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проинформировать</w:t>
      </w:r>
      <w:r w:rsidRPr="00803D3F">
        <w:rPr>
          <w:spacing w:val="-13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заместителя</w:t>
      </w:r>
      <w:r w:rsidRPr="00803D3F">
        <w:rPr>
          <w:spacing w:val="-9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директора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</w:t>
      </w:r>
      <w:r w:rsidRPr="00803D3F">
        <w:rPr>
          <w:spacing w:val="-7"/>
          <w:sz w:val="28"/>
          <w:szCs w:val="28"/>
          <w:lang w:val="ru-RU" w:eastAsia="en-US"/>
        </w:rPr>
        <w:t xml:space="preserve"> В</w:t>
      </w:r>
      <w:r w:rsidRPr="00803D3F">
        <w:rPr>
          <w:sz w:val="28"/>
          <w:szCs w:val="28"/>
          <w:lang w:val="ru-RU" w:eastAsia="en-US"/>
        </w:rPr>
        <w:t xml:space="preserve">Р; </w:t>
      </w:r>
    </w:p>
    <w:p w:rsidR="00803D3F" w:rsidRPr="00803D3F" w:rsidRDefault="00803D3F" w:rsidP="00803D3F">
      <w:pPr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ind w:left="0" w:right="2793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проинформировать классного руководителя;</w:t>
      </w:r>
    </w:p>
    <w:p w:rsidR="00803D3F" w:rsidRPr="00803D3F" w:rsidRDefault="00803D3F" w:rsidP="00803D3F">
      <w:pPr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spacing w:line="242" w:lineRule="auto"/>
        <w:ind w:left="0" w:right="107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привлечь к работе с обучающимся педагога-психолога для проведения диагностических и, при необходимости, коррекционных мероприятий;</w:t>
      </w:r>
    </w:p>
    <w:p w:rsidR="00803D3F" w:rsidRPr="00803D3F" w:rsidRDefault="00803D3F" w:rsidP="00803D3F">
      <w:pPr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ind w:left="0" w:right="106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привлечь родителей (законных представителей) обучающегося и определить единую воспитательную стратегию;</w:t>
      </w:r>
    </w:p>
    <w:p w:rsidR="00803D3F" w:rsidRPr="00803D3F" w:rsidRDefault="00803D3F" w:rsidP="00803D3F">
      <w:pPr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ind w:left="0" w:right="104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сообщить о признаках противоправных деяний обучающегося администрации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образовательной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организации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для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принятия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решения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 xml:space="preserve">об </w:t>
      </w:r>
      <w:r w:rsidRPr="00803D3F">
        <w:rPr>
          <w:sz w:val="28"/>
          <w:szCs w:val="28"/>
          <w:lang w:val="ru-RU" w:eastAsia="en-US"/>
        </w:rPr>
        <w:lastRenderedPageBreak/>
        <w:t>информировании сотрудника подразделения по делам несовершеннолетних органа внутренних дел.</w:t>
      </w:r>
    </w:p>
    <w:p w:rsidR="00803D3F" w:rsidRPr="00803D3F" w:rsidRDefault="00803D3F" w:rsidP="00803D3F">
      <w:pPr>
        <w:widowControl w:val="0"/>
        <w:autoSpaceDE w:val="0"/>
        <w:autoSpaceDN w:val="0"/>
        <w:ind w:left="104" w:right="112"/>
        <w:jc w:val="center"/>
        <w:rPr>
          <w:b/>
          <w:sz w:val="28"/>
          <w:szCs w:val="28"/>
          <w:lang w:val="ru-RU" w:eastAsia="en-US"/>
        </w:rPr>
      </w:pPr>
    </w:p>
    <w:p w:rsidR="00803D3F" w:rsidRPr="00803D3F" w:rsidRDefault="00803D3F" w:rsidP="00803D3F">
      <w:pPr>
        <w:widowControl w:val="0"/>
        <w:autoSpaceDE w:val="0"/>
        <w:autoSpaceDN w:val="0"/>
        <w:ind w:left="104" w:right="112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 xml:space="preserve">Этапы работы с обучающимся </w:t>
      </w:r>
    </w:p>
    <w:p w:rsidR="00803D3F" w:rsidRPr="00803D3F" w:rsidRDefault="00803D3F" w:rsidP="00803D3F">
      <w:pPr>
        <w:widowControl w:val="0"/>
        <w:autoSpaceDE w:val="0"/>
        <w:autoSpaceDN w:val="0"/>
        <w:ind w:left="104" w:right="112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при выявлении признаков деструктивного поведения</w:t>
      </w:r>
    </w:p>
    <w:p w:rsidR="00803D3F" w:rsidRPr="00803D3F" w:rsidRDefault="00803D3F" w:rsidP="00803D3F">
      <w:pPr>
        <w:widowControl w:val="0"/>
        <w:numPr>
          <w:ilvl w:val="0"/>
          <w:numId w:val="28"/>
        </w:numPr>
        <w:tabs>
          <w:tab w:val="left" w:pos="1258"/>
        </w:tabs>
        <w:autoSpaceDE w:val="0"/>
        <w:autoSpaceDN w:val="0"/>
        <w:ind w:right="106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Обсуждение с педагогом-психологом проведение диагностики подростка для определения его психофизического, педагогического, социального, психологического статуса; выявления значимых для личностного роста показателей: мотивации достижений, социального интереса, творческого потенциала, сложных состояний (тревожности, агрессии) с целью составления «Карты личности подростка» и получения рекомендаций по коррекции поведения подростка.</w:t>
      </w:r>
    </w:p>
    <w:p w:rsidR="00803D3F" w:rsidRPr="00803D3F" w:rsidRDefault="00803D3F" w:rsidP="00803D3F">
      <w:pPr>
        <w:widowControl w:val="0"/>
        <w:numPr>
          <w:ilvl w:val="0"/>
          <w:numId w:val="28"/>
        </w:numPr>
        <w:tabs>
          <w:tab w:val="left" w:pos="1212"/>
        </w:tabs>
        <w:autoSpaceDE w:val="0"/>
        <w:autoSpaceDN w:val="0"/>
        <w:ind w:right="112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Проектирование действий педагогов и подростка: налаживание доверительных отношений; организация совместного с подростком поиска причин возникновения проблемы, возможных последствий ее сохранения (или преодоления); взгляд на ситуацию со стороны; разделение функций и ответственности по решению проблемы; совместное определение наиболее оптимальных вариантов разрешения проблемы (конфликта, противоречия).</w:t>
      </w:r>
    </w:p>
    <w:p w:rsidR="00803D3F" w:rsidRPr="00803D3F" w:rsidRDefault="00803D3F" w:rsidP="00803D3F">
      <w:pPr>
        <w:widowControl w:val="0"/>
        <w:numPr>
          <w:ilvl w:val="0"/>
          <w:numId w:val="28"/>
        </w:numPr>
        <w:tabs>
          <w:tab w:val="left" w:pos="1097"/>
        </w:tabs>
        <w:autoSpaceDE w:val="0"/>
        <w:autoSpaceDN w:val="0"/>
        <w:ind w:right="102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Деятельностный этап: для обеспечения успеха педагогам и педагогу- психологу важно поддержать подростка психологически; обеспечивать безопасность, защищать его интересы и права перед сверстниками, родителями, преподавателями. Разрешение проблемы выбора требует привлечения специалистов (психолога и социального педагога). Социальный педагог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может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выполнять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функцию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развенчания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негативных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установок,</w:t>
      </w:r>
      <w:r w:rsidRPr="00803D3F">
        <w:rPr>
          <w:spacing w:val="80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а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педагог-психолог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‒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взять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на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себя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роль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«эмоциональной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отдушины», человека, безусловно принимающего подростка. Включение подростка в общественно-полезную коллективную деятельность, позволяющую реализовать потребность в самоутверждении; развитие «полезных»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интересов подростка.</w:t>
      </w:r>
    </w:p>
    <w:p w:rsidR="00803D3F" w:rsidRPr="00803D3F" w:rsidRDefault="00803D3F" w:rsidP="00803D3F">
      <w:pPr>
        <w:widowControl w:val="0"/>
        <w:numPr>
          <w:ilvl w:val="0"/>
          <w:numId w:val="28"/>
        </w:numPr>
        <w:tabs>
          <w:tab w:val="left" w:pos="1018"/>
        </w:tabs>
        <w:autoSpaceDE w:val="0"/>
        <w:autoSpaceDN w:val="0"/>
        <w:spacing w:before="2"/>
        <w:ind w:right="110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Анализ результатов деятельности: совместные с подростком обсуждения успехов и неудач предыдущей деятельности, констатация факта разрешимости или неразрешимости проблемы, совместное осмысление нового опыта, определение перспектив, формирование жизненных устремлений подростка, связанных с будущей профессией.</w:t>
      </w:r>
    </w:p>
    <w:p w:rsidR="00803D3F" w:rsidRPr="00803D3F" w:rsidRDefault="00803D3F" w:rsidP="00803D3F">
      <w:pPr>
        <w:widowControl w:val="0"/>
        <w:autoSpaceDE w:val="0"/>
        <w:autoSpaceDN w:val="0"/>
        <w:rPr>
          <w:sz w:val="28"/>
          <w:szCs w:val="28"/>
          <w:lang w:val="ru-RU" w:eastAsia="en-US"/>
        </w:rPr>
      </w:pPr>
    </w:p>
    <w:p w:rsidR="00803D3F" w:rsidRPr="00803D3F" w:rsidRDefault="00803D3F" w:rsidP="00803D3F">
      <w:pPr>
        <w:widowControl w:val="0"/>
        <w:autoSpaceDE w:val="0"/>
        <w:autoSpaceDN w:val="0"/>
        <w:ind w:left="3467" w:hanging="2053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Действия</w:t>
      </w:r>
      <w:r w:rsidRPr="00803D3F">
        <w:rPr>
          <w:b/>
          <w:spacing w:val="-10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педагога</w:t>
      </w:r>
      <w:r w:rsidRPr="00803D3F">
        <w:rPr>
          <w:b/>
          <w:spacing w:val="-10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при</w:t>
      </w:r>
      <w:r w:rsidRPr="00803D3F">
        <w:rPr>
          <w:b/>
          <w:spacing w:val="-14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 xml:space="preserve">сопровождении </w:t>
      </w:r>
      <w:r w:rsidRPr="00803D3F">
        <w:rPr>
          <w:b/>
          <w:spacing w:val="-2"/>
          <w:sz w:val="28"/>
          <w:szCs w:val="28"/>
          <w:lang w:val="ru-RU" w:eastAsia="en-US"/>
        </w:rPr>
        <w:t>обучающегося</w:t>
      </w:r>
    </w:p>
    <w:p w:rsidR="00803D3F" w:rsidRPr="00803D3F" w:rsidRDefault="00803D3F" w:rsidP="00803D3F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right="110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выстроить конструктивное взаимодействие с обучающимся и его родителями (законными представителями), иными значимыми для подростка лицами, мнение которых для него важно;</w:t>
      </w:r>
    </w:p>
    <w:p w:rsidR="00803D3F" w:rsidRPr="00803D3F" w:rsidRDefault="00803D3F" w:rsidP="00803D3F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right="110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выявить проблемы, особенности развития и потенциала обучающегося; обеспечить постоянную поддержку подростку в направлении позитивных изменений;</w:t>
      </w:r>
    </w:p>
    <w:p w:rsidR="00803D3F" w:rsidRPr="00803D3F" w:rsidRDefault="00803D3F" w:rsidP="00803D3F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right="110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организовать специализированную комплексную помощь в процессе индивидуального сопровождения;</w:t>
      </w:r>
    </w:p>
    <w:p w:rsidR="00803D3F" w:rsidRPr="00803D3F" w:rsidRDefault="00803D3F" w:rsidP="00803D3F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right="110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 xml:space="preserve">оказать индивидуальную помощь в развитии социальной компетентности через вовлечение подростка в различные мероприятия (учебные, воспитательные, трудовые, общественно-полезные, спортивные и </w:t>
      </w:r>
      <w:r w:rsidRPr="00803D3F">
        <w:rPr>
          <w:sz w:val="28"/>
          <w:szCs w:val="28"/>
          <w:lang w:val="ru-RU" w:eastAsia="en-US"/>
        </w:rPr>
        <w:lastRenderedPageBreak/>
        <w:t>др.);</w:t>
      </w:r>
    </w:p>
    <w:p w:rsidR="00803D3F" w:rsidRPr="00803D3F" w:rsidRDefault="00803D3F" w:rsidP="00803D3F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right="110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обеспечить поддержку обучающегося социальной группой подростов и молодежи (одноклассников, одногруппников), имеющей позитивные социальные цели (применяется только при исключении возможности вовлечения других подростков и молодых людей в деструктивную деятельность)</w:t>
      </w:r>
    </w:p>
    <w:p w:rsidR="00803D3F" w:rsidRPr="00803D3F" w:rsidRDefault="00803D3F" w:rsidP="00803D3F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ind w:left="0" w:right="110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организовать взаимодействие специалистов с семьей обучающегося по его сопровождению; а также при необходимости работу по коррекции детско(подростково)-родительских отношений.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2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Главная цель ‒ переключить внимание и активизировать положительные качества и внутренний потенциал обучающегося, мотивировать его на социально-позитивное и законопослушное поведение.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5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 xml:space="preserve">Ведущим видом деятельности подросткового возраста является интимно-личностное общение с ровесниками, в котором происходит практическое освоение моральных норм и ценностей, формируется самосознание. Участвуя в неформальных молодежных группах деструктивной направленности, подросток стремится к удовлетворению </w:t>
      </w:r>
      <w:r w:rsidRPr="00803D3F">
        <w:rPr>
          <w:spacing w:val="-2"/>
          <w:sz w:val="28"/>
          <w:szCs w:val="28"/>
          <w:lang w:val="ru-RU" w:eastAsia="en-US"/>
        </w:rPr>
        <w:t xml:space="preserve">потребностей </w:t>
      </w:r>
      <w:r w:rsidRPr="00803D3F">
        <w:rPr>
          <w:sz w:val="28"/>
          <w:szCs w:val="28"/>
          <w:lang w:val="ru-RU" w:eastAsia="en-US"/>
        </w:rPr>
        <w:t>в общении и признании. Важной составляющей воспитательной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деятельности педагога является мотивирование обучающихся к участию в молодежных объединениях.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3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Важно, чтобы воспитательная работа с обучающимися была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направлена не только на устранение последствий деструктивных действий,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но и на предотвращение возникновения деструктивного поведения – формирования благоприятного психологического климата в обучающемся коллективе: безопасности, взаимопомощи, принятия иной точки зрения и т.д.</w:t>
      </w:r>
    </w:p>
    <w:p w:rsidR="00803D3F" w:rsidRPr="00803D3F" w:rsidRDefault="00803D3F" w:rsidP="00803D3F">
      <w:pPr>
        <w:spacing w:after="200" w:line="276" w:lineRule="auto"/>
        <w:rPr>
          <w:b/>
          <w:sz w:val="14"/>
          <w:szCs w:val="28"/>
          <w:lang w:val="ru-RU" w:eastAsia="en-US"/>
        </w:rPr>
      </w:pPr>
    </w:p>
    <w:p w:rsidR="00803D3F" w:rsidRPr="00803D3F" w:rsidRDefault="00803D3F" w:rsidP="00803D3F">
      <w:pPr>
        <w:widowControl w:val="0"/>
        <w:autoSpaceDE w:val="0"/>
        <w:autoSpaceDN w:val="0"/>
        <w:ind w:right="2" w:firstLine="709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Направления</w:t>
      </w:r>
      <w:r w:rsidRPr="00803D3F">
        <w:rPr>
          <w:b/>
          <w:spacing w:val="-18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социально-психологической профилактики деструктивного поведения несовершеннолетних и молодежи</w:t>
      </w:r>
    </w:p>
    <w:p w:rsidR="00803D3F" w:rsidRPr="00803D3F" w:rsidRDefault="00803D3F" w:rsidP="00803D3F">
      <w:pPr>
        <w:widowControl w:val="0"/>
        <w:autoSpaceDE w:val="0"/>
        <w:autoSpaceDN w:val="0"/>
        <w:spacing w:before="1"/>
        <w:rPr>
          <w:b/>
          <w:sz w:val="28"/>
          <w:szCs w:val="28"/>
          <w:lang w:val="ru-RU" w:eastAsia="en-US"/>
        </w:rPr>
      </w:pPr>
    </w:p>
    <w:p w:rsidR="00803D3F" w:rsidRPr="00803D3F" w:rsidRDefault="00803D3F" w:rsidP="00803D3F">
      <w:pPr>
        <w:widowControl w:val="0"/>
        <w:autoSpaceDE w:val="0"/>
        <w:autoSpaceDN w:val="0"/>
        <w:ind w:left="452" w:firstLine="681"/>
        <w:jc w:val="both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Меры противодействия распространению деструктивных</w:t>
      </w:r>
      <w:r w:rsidRPr="00803D3F">
        <w:rPr>
          <w:b/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идей</w:t>
      </w:r>
      <w:r w:rsidRPr="00803D3F">
        <w:rPr>
          <w:b/>
          <w:spacing w:val="-11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среди</w:t>
      </w:r>
      <w:r w:rsidRPr="00803D3F">
        <w:rPr>
          <w:b/>
          <w:spacing w:val="-11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несовершеннолетних</w:t>
      </w:r>
      <w:r w:rsidRPr="00803D3F">
        <w:rPr>
          <w:b/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и м</w:t>
      </w:r>
      <w:r w:rsidRPr="00803D3F">
        <w:rPr>
          <w:b/>
          <w:spacing w:val="-2"/>
          <w:sz w:val="28"/>
          <w:szCs w:val="28"/>
          <w:lang w:val="ru-RU" w:eastAsia="en-US"/>
        </w:rPr>
        <w:t>олодежи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ind w:left="0" w:right="112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 xml:space="preserve">формирование чувства неприятия насилия как такового в любом его </w:t>
      </w:r>
      <w:r w:rsidRPr="00803D3F">
        <w:rPr>
          <w:spacing w:val="-2"/>
          <w:sz w:val="28"/>
          <w:szCs w:val="28"/>
          <w:lang w:val="ru-RU" w:eastAsia="en-US"/>
        </w:rPr>
        <w:t>проявлении;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spacing w:before="2"/>
        <w:ind w:left="0" w:right="111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формирование негативного образа и эмоционального неприятия экстремистских формирований и их лидеров;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ind w:left="0" w:right="111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активное развитие психологического позитивного мышления вместо разрушительного, раскрытие позитивных жизненных смыслов, развитие способности к целеполаганию;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spacing w:line="321" w:lineRule="exact"/>
        <w:ind w:left="0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создание</w:t>
      </w:r>
      <w:r w:rsidRPr="00803D3F">
        <w:rPr>
          <w:spacing w:val="-1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комфортной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социокультурной</w:t>
      </w:r>
      <w:r w:rsidRPr="00803D3F">
        <w:rPr>
          <w:spacing w:val="-9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среды,</w:t>
      </w:r>
      <w:r w:rsidRPr="00803D3F">
        <w:rPr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spacing w:val="-2"/>
          <w:sz w:val="28"/>
          <w:szCs w:val="28"/>
          <w:lang w:val="ru-RU" w:eastAsia="en-US"/>
        </w:rPr>
        <w:t>микроклимата;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spacing w:before="1"/>
        <w:ind w:left="0" w:right="106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проведение политики защиты индивида от негативного влияния Интернета, обеспечения безопасности в сети Интернет;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ind w:left="0" w:right="108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проведение нравственно-правового закаливания (формирование правовой культуры, навыков критического анализа, сопротивления негативному влиянию, развитие стойкости при неблагоприятных обстоятельствах, умения противостоять влиянию других лиц);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ind w:left="0" w:right="107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формирование у обучающихся здорового образа жизни через применение здоровье сберегающих технологий, обеспечение безопасных условий, информирование о здоровом стиле жизни;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ind w:left="0" w:right="105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lastRenderedPageBreak/>
        <w:t>минимизация негативных последствий деструктивного поведения; организация</w:t>
      </w:r>
      <w:r w:rsidRPr="00803D3F">
        <w:rPr>
          <w:spacing w:val="75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деятельности,</w:t>
      </w:r>
      <w:r w:rsidRPr="00803D3F">
        <w:rPr>
          <w:spacing w:val="75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альтернативной</w:t>
      </w:r>
      <w:r w:rsidRPr="00803D3F">
        <w:rPr>
          <w:spacing w:val="77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pacing w:val="-2"/>
          <w:sz w:val="28"/>
          <w:szCs w:val="28"/>
          <w:lang w:val="ru-RU" w:eastAsia="en-US"/>
        </w:rPr>
        <w:t>деструктивному</w:t>
      </w:r>
      <w:r>
        <w:rPr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поведению: познавательной (путешествия, туризм); бросающей вызов своим возможностям (спорт, квесты, походы); альтруистической (общественно- полезная и благотворительная деятельность);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ind w:left="0" w:right="102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формирование культуры общения, ценностного отношения к правилам и социальным нормам;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ind w:left="0" w:right="111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повышение компетентности и социальной успешности личности индивида в значимых для него сферах;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ind w:left="0" w:right="109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 xml:space="preserve">развитие навыков продуктивной саморегуляции: повышение осознанности собственного поведения, развитие умений планирования, оценки последствий поведения, обучение продуктивным стратегиям </w:t>
      </w:r>
      <w:proofErr w:type="spellStart"/>
      <w:r w:rsidRPr="00803D3F">
        <w:rPr>
          <w:sz w:val="28"/>
          <w:szCs w:val="28"/>
          <w:lang w:val="ru-RU" w:eastAsia="en-US"/>
        </w:rPr>
        <w:t>совладания</w:t>
      </w:r>
      <w:proofErr w:type="spellEnd"/>
      <w:r w:rsidRPr="00803D3F">
        <w:rPr>
          <w:sz w:val="28"/>
          <w:szCs w:val="28"/>
          <w:lang w:val="ru-RU" w:eastAsia="en-US"/>
        </w:rPr>
        <w:t xml:space="preserve"> со стрессом;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ind w:left="0" w:right="109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своевременная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коррекция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нарушенных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межличностных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отношений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 коллективе (группе);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ind w:left="0" w:right="112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 xml:space="preserve">активизация личностных ресурсов, обеспечение творческого </w:t>
      </w:r>
      <w:r w:rsidRPr="00803D3F">
        <w:rPr>
          <w:spacing w:val="-2"/>
          <w:sz w:val="28"/>
          <w:szCs w:val="28"/>
          <w:lang w:val="ru-RU" w:eastAsia="en-US"/>
        </w:rPr>
        <w:t>самовыражения;</w:t>
      </w:r>
    </w:p>
    <w:p w:rsidR="00803D3F" w:rsidRPr="00803D3F" w:rsidRDefault="00803D3F" w:rsidP="00803D3F">
      <w:pPr>
        <w:widowControl w:val="0"/>
        <w:numPr>
          <w:ilvl w:val="1"/>
          <w:numId w:val="34"/>
        </w:numPr>
        <w:tabs>
          <w:tab w:val="left" w:pos="1134"/>
        </w:tabs>
        <w:autoSpaceDE w:val="0"/>
        <w:autoSpaceDN w:val="0"/>
        <w:spacing w:before="2"/>
        <w:ind w:left="0" w:right="108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содействие профессиональному самоопределению, овладению способами и умениями трудовой деятельности.</w:t>
      </w:r>
    </w:p>
    <w:p w:rsidR="00803D3F" w:rsidRPr="00803D3F" w:rsidRDefault="00803D3F" w:rsidP="00803D3F">
      <w:pPr>
        <w:widowControl w:val="0"/>
        <w:autoSpaceDE w:val="0"/>
        <w:autoSpaceDN w:val="0"/>
        <w:spacing w:before="321"/>
        <w:ind w:left="673" w:firstLine="276"/>
        <w:jc w:val="center"/>
        <w:rPr>
          <w:b/>
          <w:spacing w:val="-2"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Формы</w:t>
      </w:r>
      <w:r w:rsidRPr="00803D3F">
        <w:rPr>
          <w:b/>
          <w:spacing w:val="-11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работы</w:t>
      </w:r>
      <w:r w:rsidRPr="00803D3F">
        <w:rPr>
          <w:b/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по</w:t>
      </w:r>
      <w:r w:rsidRPr="00803D3F">
        <w:rPr>
          <w:b/>
          <w:spacing w:val="-9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профилактике</w:t>
      </w:r>
      <w:r w:rsidRPr="00803D3F">
        <w:rPr>
          <w:b/>
          <w:spacing w:val="-11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деструктивного поведения обучающихся и рекомендации по их п</w:t>
      </w:r>
      <w:r w:rsidRPr="00803D3F">
        <w:rPr>
          <w:b/>
          <w:spacing w:val="-2"/>
          <w:sz w:val="28"/>
          <w:szCs w:val="28"/>
          <w:lang w:val="ru-RU" w:eastAsia="en-US"/>
        </w:rPr>
        <w:t>рименению</w:t>
      </w:r>
    </w:p>
    <w:p w:rsidR="00803D3F" w:rsidRPr="00803D3F" w:rsidRDefault="00803D3F" w:rsidP="00803D3F">
      <w:pPr>
        <w:widowControl w:val="0"/>
        <w:numPr>
          <w:ilvl w:val="0"/>
          <w:numId w:val="27"/>
        </w:numPr>
        <w:tabs>
          <w:tab w:val="left" w:pos="1019"/>
        </w:tabs>
        <w:autoSpaceDE w:val="0"/>
        <w:autoSpaceDN w:val="0"/>
        <w:spacing w:before="2"/>
        <w:ind w:right="104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Знание и соблюдение действующих в образовательной организации: порядков реагирования(информирования) в случае выявления чрезвычайной ситуации с обучающимися с признаками деструктивного поведения; рекомендаций об организации профилактической работы, выявления деструктивного поведения у обучающихся, проведения индивидуальной работы с подростками «группы риска».</w:t>
      </w:r>
    </w:p>
    <w:p w:rsidR="00803D3F" w:rsidRPr="00803D3F" w:rsidRDefault="00803D3F" w:rsidP="00803D3F">
      <w:pPr>
        <w:widowControl w:val="0"/>
        <w:numPr>
          <w:ilvl w:val="0"/>
          <w:numId w:val="27"/>
        </w:numPr>
        <w:tabs>
          <w:tab w:val="left" w:pos="1019"/>
        </w:tabs>
        <w:autoSpaceDE w:val="0"/>
        <w:autoSpaceDN w:val="0"/>
        <w:ind w:right="103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Выработка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общей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позиции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«родители-педагоги».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Изменения</w:t>
      </w:r>
      <w:r w:rsidRPr="00803D3F">
        <w:rPr>
          <w:spacing w:val="80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 поведении, привычках, характере подростков нельзя не заметить, если наблюдать за их поведением и дома, и в техникуме. В рамках родительских собраний с привлечением педагога-психолога рекомендуется представлять информацию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об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особенностях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психоэмоционального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состояния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подростков в конкретный возрастной период, о возможных деструктивных проявлениях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 среде подростков и молодежи в виртуальном пространстве, о способах обеспечения безопасности подростков. Проведение совместных мероприятий с родителями и обучающимися способствует гармонизации детско- родительских отношений.</w:t>
      </w:r>
    </w:p>
    <w:p w:rsidR="00803D3F" w:rsidRPr="00803D3F" w:rsidRDefault="00803D3F" w:rsidP="00803D3F">
      <w:pPr>
        <w:widowControl w:val="0"/>
        <w:numPr>
          <w:ilvl w:val="0"/>
          <w:numId w:val="27"/>
        </w:numPr>
        <w:tabs>
          <w:tab w:val="left" w:pos="1018"/>
        </w:tabs>
        <w:autoSpaceDE w:val="0"/>
        <w:autoSpaceDN w:val="0"/>
        <w:ind w:right="104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Организация процедуры урегулирования в случае выявления фактов травли (</w:t>
      </w:r>
      <w:proofErr w:type="spellStart"/>
      <w:r w:rsidRPr="00803D3F">
        <w:rPr>
          <w:sz w:val="28"/>
          <w:szCs w:val="28"/>
          <w:lang w:val="ru-RU" w:eastAsia="en-US"/>
        </w:rPr>
        <w:t>буллинга</w:t>
      </w:r>
      <w:proofErr w:type="spellEnd"/>
      <w:r w:rsidRPr="00803D3F">
        <w:rPr>
          <w:sz w:val="28"/>
          <w:szCs w:val="28"/>
          <w:lang w:val="ru-RU" w:eastAsia="en-US"/>
        </w:rPr>
        <w:t>). В указанном случае используют медиативные технологии для разрешения конфликта, восстановления отношений, доверия, а также материального, эмоционально-психологического (морального) и иного ущерба, нанесенного жертве.</w:t>
      </w:r>
    </w:p>
    <w:p w:rsidR="00803D3F" w:rsidRPr="00803D3F" w:rsidRDefault="00803D3F" w:rsidP="00803D3F">
      <w:pPr>
        <w:widowControl w:val="0"/>
        <w:numPr>
          <w:ilvl w:val="0"/>
          <w:numId w:val="27"/>
        </w:numPr>
        <w:tabs>
          <w:tab w:val="left" w:pos="1018"/>
        </w:tabs>
        <w:autoSpaceDE w:val="0"/>
        <w:autoSpaceDN w:val="0"/>
        <w:spacing w:before="1"/>
        <w:ind w:right="108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 xml:space="preserve">Привлечение специалистов. В работе по предупреждению деструктивного поведения педагогу помогут специалисты органов и учреждений системы профилактики безнадзорности и правонарушений несовершеннолетних, представители ведомств, обеспечивающих выявление </w:t>
      </w:r>
      <w:r w:rsidRPr="00803D3F">
        <w:rPr>
          <w:sz w:val="28"/>
          <w:szCs w:val="28"/>
          <w:lang w:val="ru-RU" w:eastAsia="en-US"/>
        </w:rPr>
        <w:lastRenderedPageBreak/>
        <w:t>негативного влияния на несовершеннолетних и молодежь в сети Интернет.</w:t>
      </w:r>
    </w:p>
    <w:p w:rsidR="00803D3F" w:rsidRPr="00803D3F" w:rsidRDefault="00803D3F" w:rsidP="00803D3F">
      <w:pPr>
        <w:widowControl w:val="0"/>
        <w:numPr>
          <w:ilvl w:val="0"/>
          <w:numId w:val="27"/>
        </w:numPr>
        <w:tabs>
          <w:tab w:val="left" w:pos="1018"/>
        </w:tabs>
        <w:autoSpaceDE w:val="0"/>
        <w:autoSpaceDN w:val="0"/>
        <w:ind w:right="110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Информирование обучающихся о службах помощи. Оформление информационных стендов, представление актуальной информации обучающимся и их родителям (законным представителям) о работе служб экстренной психологической помощи, детского телефона доверия.</w:t>
      </w:r>
    </w:p>
    <w:p w:rsidR="00803D3F" w:rsidRPr="00803D3F" w:rsidRDefault="00803D3F" w:rsidP="00803D3F">
      <w:pPr>
        <w:widowControl w:val="0"/>
        <w:numPr>
          <w:ilvl w:val="0"/>
          <w:numId w:val="27"/>
        </w:numPr>
        <w:tabs>
          <w:tab w:val="left" w:pos="1018"/>
        </w:tabs>
        <w:autoSpaceDE w:val="0"/>
        <w:autoSpaceDN w:val="0"/>
        <w:ind w:right="109" w:firstLine="851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Организация воспитательной работы, в том числе патриотических, военно-патриотических мероприятий, организация участия подростков, находящихся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«группе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риска»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потенциально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способных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приобщиться к криминальной субкультуре, в деятельности военно-патриотических клубов, спортивных молодежных организаций. Важно сформировать у подростков внутреннее убеждение в том, что поставленные перед ними цели и задачи являются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их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собственными,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достижение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решение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этих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задач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отвечает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их интересам, дать возможность почувствовать себя значимым для общества, для общего дела.</w:t>
      </w:r>
    </w:p>
    <w:p w:rsidR="00803D3F" w:rsidRPr="00803D3F" w:rsidRDefault="00803D3F" w:rsidP="00803D3F">
      <w:pPr>
        <w:widowControl w:val="0"/>
        <w:numPr>
          <w:ilvl w:val="0"/>
          <w:numId w:val="27"/>
        </w:numPr>
        <w:tabs>
          <w:tab w:val="left" w:pos="1018"/>
        </w:tabs>
        <w:autoSpaceDE w:val="0"/>
        <w:autoSpaceDN w:val="0"/>
        <w:spacing w:before="2"/>
        <w:ind w:right="110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 xml:space="preserve"> Проведение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беседы,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открытого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разговора.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При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проведении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бесед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обучающимися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важно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учитывать,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что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прямые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вопросы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акцентирование с</w:t>
      </w:r>
      <w:r w:rsidRPr="00803D3F">
        <w:rPr>
          <w:spacing w:val="75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первых</w:t>
      </w:r>
      <w:r w:rsidRPr="00803D3F">
        <w:rPr>
          <w:spacing w:val="75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минут</w:t>
      </w:r>
      <w:r w:rsidRPr="00803D3F">
        <w:rPr>
          <w:spacing w:val="75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разговора</w:t>
      </w:r>
      <w:r w:rsidRPr="00803D3F">
        <w:rPr>
          <w:spacing w:val="75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внимания</w:t>
      </w:r>
      <w:r w:rsidRPr="00803D3F">
        <w:rPr>
          <w:spacing w:val="73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подростков</w:t>
      </w:r>
      <w:r w:rsidRPr="00803D3F">
        <w:rPr>
          <w:spacing w:val="72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на</w:t>
      </w:r>
      <w:r w:rsidRPr="00803D3F">
        <w:rPr>
          <w:spacing w:val="73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проблеме</w:t>
      </w:r>
      <w:r w:rsidRPr="00803D3F">
        <w:rPr>
          <w:spacing w:val="75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(например,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05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«АУЕ»)</w:t>
      </w:r>
      <w:r w:rsidRPr="00803D3F">
        <w:rPr>
          <w:spacing w:val="-3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может</w:t>
      </w:r>
      <w:r w:rsidRPr="00803D3F">
        <w:rPr>
          <w:spacing w:val="-3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вызвать</w:t>
      </w:r>
      <w:r w:rsidRPr="00803D3F">
        <w:rPr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у</w:t>
      </w:r>
      <w:r w:rsidRPr="00803D3F">
        <w:rPr>
          <w:spacing w:val="-3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них</w:t>
      </w:r>
      <w:r w:rsidRPr="00803D3F">
        <w:rPr>
          <w:spacing w:val="-2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обратную</w:t>
      </w:r>
      <w:r w:rsidRPr="00803D3F">
        <w:rPr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реакцию</w:t>
      </w:r>
      <w:r w:rsidRPr="00803D3F">
        <w:rPr>
          <w:spacing w:val="-1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‒</w:t>
      </w:r>
      <w:r w:rsidRPr="00803D3F">
        <w:rPr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разговор</w:t>
      </w:r>
      <w:r w:rsidRPr="00803D3F">
        <w:rPr>
          <w:spacing w:val="-2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будет</w:t>
      </w:r>
      <w:r w:rsidRPr="00803D3F">
        <w:rPr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воспринят как реклама субкультуры.</w:t>
      </w:r>
    </w:p>
    <w:p w:rsidR="00803D3F" w:rsidRPr="00803D3F" w:rsidRDefault="00803D3F" w:rsidP="00803D3F">
      <w:pPr>
        <w:widowControl w:val="0"/>
        <w:autoSpaceDE w:val="0"/>
        <w:autoSpaceDN w:val="0"/>
        <w:rPr>
          <w:sz w:val="28"/>
          <w:szCs w:val="28"/>
          <w:lang w:val="ru-RU" w:eastAsia="en-US"/>
        </w:rPr>
      </w:pPr>
    </w:p>
    <w:p w:rsidR="00803D3F" w:rsidRPr="00803D3F" w:rsidRDefault="00803D3F" w:rsidP="00803D3F">
      <w:pPr>
        <w:widowControl w:val="0"/>
        <w:autoSpaceDE w:val="0"/>
        <w:autoSpaceDN w:val="0"/>
        <w:spacing w:before="1"/>
        <w:ind w:right="-69" w:firstLine="709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В</w:t>
      </w:r>
      <w:r w:rsidRPr="00803D3F">
        <w:rPr>
          <w:b/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ходе</w:t>
      </w:r>
      <w:r w:rsidRPr="00803D3F">
        <w:rPr>
          <w:b/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беседы</w:t>
      </w:r>
      <w:r w:rsidRPr="00803D3F">
        <w:rPr>
          <w:b/>
          <w:spacing w:val="-9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с</w:t>
      </w:r>
      <w:r w:rsidRPr="00803D3F">
        <w:rPr>
          <w:b/>
          <w:spacing w:val="-5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обучающимся</w:t>
      </w:r>
      <w:r w:rsidRPr="00803D3F">
        <w:rPr>
          <w:b/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 xml:space="preserve">педагогу </w:t>
      </w:r>
      <w:r w:rsidRPr="00803D3F">
        <w:rPr>
          <w:b/>
          <w:spacing w:val="-2"/>
          <w:sz w:val="28"/>
          <w:szCs w:val="28"/>
          <w:lang w:val="ru-RU" w:eastAsia="en-US"/>
        </w:rPr>
        <w:t>рекомендуется:</w:t>
      </w:r>
    </w:p>
    <w:p w:rsidR="00803D3F" w:rsidRPr="00803D3F" w:rsidRDefault="00803D3F" w:rsidP="00803D3F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ind w:left="0" w:right="111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основной упор сделать на установление психологического контакта; проявить</w:t>
      </w:r>
      <w:r w:rsidRPr="00803D3F">
        <w:rPr>
          <w:spacing w:val="28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полное</w:t>
      </w:r>
      <w:r w:rsidRPr="00803D3F">
        <w:rPr>
          <w:spacing w:val="31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знание</w:t>
      </w:r>
      <w:r w:rsidRPr="00803D3F">
        <w:rPr>
          <w:spacing w:val="3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обсуждаемой</w:t>
      </w:r>
      <w:r w:rsidRPr="00803D3F">
        <w:rPr>
          <w:spacing w:val="3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темы,</w:t>
      </w:r>
      <w:r w:rsidRPr="00803D3F">
        <w:rPr>
          <w:spacing w:val="31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терпение,</w:t>
      </w:r>
      <w:r w:rsidRPr="00803D3F">
        <w:rPr>
          <w:spacing w:val="31"/>
          <w:sz w:val="28"/>
          <w:szCs w:val="28"/>
          <w:lang w:val="ru-RU" w:eastAsia="en-US"/>
        </w:rPr>
        <w:t xml:space="preserve"> </w:t>
      </w:r>
      <w:r w:rsidRPr="00803D3F">
        <w:rPr>
          <w:spacing w:val="-2"/>
          <w:sz w:val="28"/>
          <w:szCs w:val="28"/>
          <w:lang w:val="ru-RU" w:eastAsia="en-US"/>
        </w:rPr>
        <w:t>настойчивость</w:t>
      </w:r>
      <w:r>
        <w:rPr>
          <w:spacing w:val="-2"/>
          <w:sz w:val="28"/>
          <w:szCs w:val="28"/>
          <w:lang w:val="ru-RU" w:eastAsia="en-US"/>
        </w:rPr>
        <w:t>;</w:t>
      </w:r>
    </w:p>
    <w:p w:rsidR="00803D3F" w:rsidRPr="00803D3F" w:rsidRDefault="00803D3F" w:rsidP="00803D3F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ind w:left="0" w:right="111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доброжелательность, иначе можно спровоцировать у подростков эмоциональный дискомфорт, недоверие и агрессию;</w:t>
      </w:r>
    </w:p>
    <w:p w:rsidR="00803D3F" w:rsidRPr="00803D3F" w:rsidRDefault="00803D3F" w:rsidP="00803D3F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spacing w:line="242" w:lineRule="auto"/>
        <w:ind w:left="0" w:right="110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поддерживать</w:t>
      </w:r>
      <w:r w:rsidRPr="00803D3F">
        <w:rPr>
          <w:spacing w:val="80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позитивные</w:t>
      </w:r>
      <w:r w:rsidRPr="00803D3F">
        <w:rPr>
          <w:spacing w:val="80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суждения,</w:t>
      </w:r>
      <w:r w:rsidRPr="00803D3F">
        <w:rPr>
          <w:spacing w:val="80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вселять</w:t>
      </w:r>
      <w:r w:rsidRPr="00803D3F">
        <w:rPr>
          <w:spacing w:val="80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веру</w:t>
      </w:r>
      <w:r w:rsidRPr="00803D3F">
        <w:rPr>
          <w:spacing w:val="80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</w:t>
      </w:r>
      <w:r w:rsidRPr="00803D3F">
        <w:rPr>
          <w:spacing w:val="80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свои</w:t>
      </w:r>
      <w:r w:rsidRPr="00803D3F">
        <w:rPr>
          <w:spacing w:val="80"/>
          <w:w w:val="15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силы,</w:t>
      </w:r>
      <w:r w:rsidRPr="00803D3F">
        <w:rPr>
          <w:spacing w:val="8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в возможность благоприятных жизненных перспектив;</w:t>
      </w:r>
    </w:p>
    <w:p w:rsidR="00803D3F" w:rsidRPr="00803D3F" w:rsidRDefault="00803D3F" w:rsidP="00803D3F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ind w:left="0" w:right="107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помнить, что запретительные меры малоэффективны (введение запрета заставит подростка замкнуться в себе, стать более скрытным, охраняющим групповые «ценности», что еще больше сплотит группу несовершеннолетних с девиантным поведением);</w:t>
      </w:r>
    </w:p>
    <w:p w:rsidR="00803D3F" w:rsidRPr="00803D3F" w:rsidRDefault="00803D3F" w:rsidP="00803D3F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ind w:left="0" w:right="102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раскрыть пагубность и бесперспективность противоправного поведения, подкрепляя хорошо известными фактами (можно предложить подростку встать на место жертвы преступления и с этой точки зрения оценить справедливость и логичность криминальной субкультуры);</w:t>
      </w:r>
    </w:p>
    <w:p w:rsidR="00803D3F" w:rsidRPr="00803D3F" w:rsidRDefault="00803D3F" w:rsidP="00803D3F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ind w:left="0" w:right="103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обеспечить осознание обучающимися степени риска противоправного поведения и суровости ответственности за совершенное преступление (привести примеры деструктивного манипулирования, спровоцировавшие психологический срыв у подростка, повлекшие причинение вреда здоровью себе и/или окружающим, совершение преступления)</w:t>
      </w:r>
    </w:p>
    <w:p w:rsidR="00803D3F" w:rsidRPr="00803D3F" w:rsidRDefault="00803D3F" w:rsidP="00803D3F">
      <w:pPr>
        <w:widowControl w:val="0"/>
        <w:numPr>
          <w:ilvl w:val="1"/>
          <w:numId w:val="35"/>
        </w:numPr>
        <w:tabs>
          <w:tab w:val="left" w:pos="1134"/>
        </w:tabs>
        <w:autoSpaceDE w:val="0"/>
        <w:autoSpaceDN w:val="0"/>
        <w:ind w:left="0" w:right="106" w:firstLine="709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 xml:space="preserve">провести совместный с подростка критический анализ негативного контента, «друзей и товарищей», идеализирующих криминальный образ </w:t>
      </w:r>
      <w:r w:rsidRPr="00803D3F">
        <w:rPr>
          <w:spacing w:val="-2"/>
          <w:sz w:val="28"/>
          <w:szCs w:val="28"/>
          <w:lang w:val="ru-RU" w:eastAsia="en-US"/>
        </w:rPr>
        <w:t>жизни.</w:t>
      </w:r>
    </w:p>
    <w:p w:rsidR="00803D3F" w:rsidRPr="00803D3F" w:rsidRDefault="00803D3F" w:rsidP="00803D3F">
      <w:pPr>
        <w:widowControl w:val="0"/>
        <w:autoSpaceDE w:val="0"/>
        <w:autoSpaceDN w:val="0"/>
        <w:ind w:left="102" w:right="113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После проведения беседы важно обязательно фиксировать реакцию обучающихся, наблюдать за изменением в их поведении.</w:t>
      </w:r>
    </w:p>
    <w:p w:rsidR="00803D3F" w:rsidRPr="00803D3F" w:rsidRDefault="00803D3F" w:rsidP="00803D3F">
      <w:pPr>
        <w:widowControl w:val="0"/>
        <w:autoSpaceDE w:val="0"/>
        <w:autoSpaceDN w:val="0"/>
        <w:spacing w:before="316"/>
        <w:ind w:right="112" w:firstLine="709"/>
        <w:jc w:val="center"/>
        <w:rPr>
          <w:b/>
          <w:sz w:val="28"/>
          <w:szCs w:val="28"/>
          <w:lang w:val="ru-RU" w:eastAsia="en-US"/>
        </w:rPr>
      </w:pPr>
      <w:r w:rsidRPr="00803D3F">
        <w:rPr>
          <w:b/>
          <w:sz w:val="28"/>
          <w:szCs w:val="28"/>
          <w:lang w:val="ru-RU" w:eastAsia="en-US"/>
        </w:rPr>
        <w:t>Куда</w:t>
      </w:r>
      <w:r w:rsidRPr="00803D3F">
        <w:rPr>
          <w:b/>
          <w:spacing w:val="-7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сообщить</w:t>
      </w:r>
      <w:r w:rsidRPr="00803D3F">
        <w:rPr>
          <w:b/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об</w:t>
      </w:r>
      <w:r w:rsidRPr="00803D3F">
        <w:rPr>
          <w:b/>
          <w:spacing w:val="-5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опасном</w:t>
      </w:r>
      <w:r w:rsidRPr="00803D3F">
        <w:rPr>
          <w:b/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контенте</w:t>
      </w:r>
      <w:r w:rsidRPr="00803D3F">
        <w:rPr>
          <w:b/>
          <w:spacing w:val="-4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и</w:t>
      </w:r>
      <w:r w:rsidRPr="00803D3F">
        <w:rPr>
          <w:b/>
          <w:spacing w:val="-5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обнаруженной в сети интернет информации, причиняющей вред здоровью</w:t>
      </w:r>
      <w:r w:rsidRPr="00803D3F">
        <w:rPr>
          <w:b/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и</w:t>
      </w:r>
      <w:r w:rsidRPr="00803D3F">
        <w:rPr>
          <w:b/>
          <w:spacing w:val="-8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развитию</w:t>
      </w:r>
      <w:r w:rsidRPr="00803D3F">
        <w:rPr>
          <w:b/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подростка</w:t>
      </w:r>
      <w:r w:rsidRPr="00803D3F">
        <w:rPr>
          <w:b/>
          <w:spacing w:val="-2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t>и</w:t>
      </w:r>
      <w:r w:rsidRPr="00803D3F">
        <w:rPr>
          <w:b/>
          <w:spacing w:val="-6"/>
          <w:sz w:val="28"/>
          <w:szCs w:val="28"/>
          <w:lang w:val="ru-RU" w:eastAsia="en-US"/>
        </w:rPr>
        <w:t xml:space="preserve"> </w:t>
      </w:r>
      <w:r w:rsidRPr="00803D3F">
        <w:rPr>
          <w:b/>
          <w:sz w:val="28"/>
          <w:szCs w:val="28"/>
          <w:lang w:val="ru-RU" w:eastAsia="en-US"/>
        </w:rPr>
        <w:lastRenderedPageBreak/>
        <w:t>молодого</w:t>
      </w:r>
      <w:r w:rsidRPr="00803D3F">
        <w:rPr>
          <w:b/>
          <w:spacing w:val="-5"/>
          <w:sz w:val="28"/>
          <w:szCs w:val="28"/>
          <w:lang w:val="ru-RU" w:eastAsia="en-US"/>
        </w:rPr>
        <w:t xml:space="preserve"> </w:t>
      </w:r>
      <w:r w:rsidRPr="00803D3F">
        <w:rPr>
          <w:b/>
          <w:spacing w:val="-2"/>
          <w:sz w:val="28"/>
          <w:szCs w:val="28"/>
          <w:lang w:val="ru-RU" w:eastAsia="en-US"/>
        </w:rPr>
        <w:t>человека</w:t>
      </w:r>
    </w:p>
    <w:p w:rsidR="00803D3F" w:rsidRPr="00803D3F" w:rsidRDefault="00803D3F" w:rsidP="00803D3F">
      <w:pPr>
        <w:widowControl w:val="0"/>
        <w:autoSpaceDE w:val="0"/>
        <w:autoSpaceDN w:val="0"/>
        <w:spacing w:before="321"/>
        <w:ind w:left="102" w:right="105" w:firstLine="707"/>
        <w:jc w:val="both"/>
        <w:rPr>
          <w:sz w:val="28"/>
          <w:szCs w:val="28"/>
          <w:lang w:val="ru-RU" w:eastAsia="en-US"/>
        </w:rPr>
      </w:pPr>
      <w:r w:rsidRPr="00803D3F">
        <w:rPr>
          <w:sz w:val="28"/>
          <w:szCs w:val="28"/>
          <w:lang w:val="ru-RU" w:eastAsia="en-US"/>
        </w:rPr>
        <w:t>В случае выявления опасного Интернет-ресурса, а также если обучающийся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сообщил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информацию</w:t>
      </w:r>
      <w:r w:rsidRPr="00803D3F">
        <w:rPr>
          <w:spacing w:val="39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о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других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подростках,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которые</w:t>
      </w:r>
      <w:r w:rsidRPr="00803D3F">
        <w:rPr>
          <w:spacing w:val="40"/>
          <w:sz w:val="28"/>
          <w:szCs w:val="28"/>
          <w:lang w:val="ru-RU" w:eastAsia="en-US"/>
        </w:rPr>
        <w:t xml:space="preserve"> </w:t>
      </w:r>
      <w:r w:rsidRPr="00803D3F">
        <w:rPr>
          <w:sz w:val="28"/>
          <w:szCs w:val="28"/>
          <w:lang w:val="ru-RU" w:eastAsia="en-US"/>
        </w:rPr>
        <w:t>играют в опасные квесты, входят в сомнительные сообщества в социальных сетях, сообщите об этом в правоохранительные органы!</w:t>
      </w:r>
    </w:p>
    <w:p w:rsidR="006E54BB" w:rsidRPr="00803D3F" w:rsidRDefault="006E54BB">
      <w:pPr>
        <w:spacing w:after="200" w:line="276" w:lineRule="auto"/>
        <w:rPr>
          <w:sz w:val="28"/>
          <w:lang w:val="ru-RU"/>
        </w:rPr>
      </w:pPr>
    </w:p>
    <w:p w:rsidR="00C96E6D" w:rsidRPr="00C96E6D" w:rsidRDefault="00C96E6D" w:rsidP="00C96E6D">
      <w:pPr>
        <w:ind w:left="10915"/>
        <w:rPr>
          <w:sz w:val="24"/>
          <w:szCs w:val="24"/>
          <w:lang w:val="ru-RU"/>
        </w:rPr>
      </w:pPr>
    </w:p>
    <w:sectPr w:rsidR="00C96E6D" w:rsidRPr="00C96E6D" w:rsidSect="00803D3F">
      <w:headerReference w:type="first" r:id="rId7"/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94" w:rsidRDefault="00EA3F94" w:rsidP="00B24749">
      <w:r>
        <w:separator/>
      </w:r>
    </w:p>
  </w:endnote>
  <w:endnote w:type="continuationSeparator" w:id="0">
    <w:p w:rsidR="00EA3F94" w:rsidRDefault="00EA3F94" w:rsidP="00B24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94" w:rsidRDefault="00EA3F94" w:rsidP="00B24749">
      <w:r>
        <w:separator/>
      </w:r>
    </w:p>
  </w:footnote>
  <w:footnote w:type="continuationSeparator" w:id="0">
    <w:p w:rsidR="00EA3F94" w:rsidRDefault="00EA3F94" w:rsidP="00B24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6D" w:rsidRDefault="0000756D" w:rsidP="00CA5DAC">
    <w:pPr>
      <w:rPr>
        <w:lang w:val="ru-RU"/>
      </w:rPr>
    </w:pPr>
    <w:r>
      <w:rPr>
        <w:rFonts w:ascii="Cambria" w:hAnsi="Cambria"/>
        <w:b/>
        <w:noProof/>
        <w:sz w:val="28"/>
        <w:szCs w:val="28"/>
        <w:lang w:val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2524760</wp:posOffset>
          </wp:positionH>
          <wp:positionV relativeFrom="paragraph">
            <wp:posOffset>20320</wp:posOffset>
          </wp:positionV>
          <wp:extent cx="1024255" cy="876300"/>
          <wp:effectExtent l="0" t="0" r="4445" b="0"/>
          <wp:wrapTight wrapText="bothSides">
            <wp:wrapPolygon edited="0">
              <wp:start x="1607" y="0"/>
              <wp:lineTo x="0" y="2817"/>
              <wp:lineTo x="0" y="14557"/>
              <wp:lineTo x="7231" y="15026"/>
              <wp:lineTo x="5624" y="17843"/>
              <wp:lineTo x="6026" y="20661"/>
              <wp:lineTo x="9642" y="21130"/>
              <wp:lineTo x="11650" y="21130"/>
              <wp:lineTo x="15266" y="20661"/>
              <wp:lineTo x="15668" y="18783"/>
              <wp:lineTo x="14061" y="15026"/>
              <wp:lineTo x="21292" y="14557"/>
              <wp:lineTo x="21292" y="2817"/>
              <wp:lineTo x="19685" y="0"/>
              <wp:lineTo x="1607" y="0"/>
            </wp:wrapPolygon>
          </wp:wrapTight>
          <wp:docPr id="1" name="Рисунок 1" descr="C:\Documents and Settings\Admin\Мои документы\ДНР 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dmin\Мои документы\ДНР гер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756D" w:rsidRDefault="0000756D" w:rsidP="00CA5DAC">
    <w:pPr>
      <w:rPr>
        <w:lang w:val="ru-RU"/>
      </w:rPr>
    </w:pPr>
  </w:p>
  <w:p w:rsidR="0000756D" w:rsidRDefault="0000756D" w:rsidP="00CA5DAC">
    <w:pPr>
      <w:rPr>
        <w:lang w:val="ru-RU"/>
      </w:rPr>
    </w:pPr>
  </w:p>
  <w:p w:rsidR="0000756D" w:rsidRDefault="0000756D" w:rsidP="00CA5DAC">
    <w:pPr>
      <w:rPr>
        <w:lang w:val="ru-RU"/>
      </w:rPr>
    </w:pPr>
  </w:p>
  <w:p w:rsidR="0000756D" w:rsidRDefault="0000756D" w:rsidP="00CA5DAC">
    <w:pPr>
      <w:rPr>
        <w:lang w:val="ru-RU"/>
      </w:rPr>
    </w:pPr>
  </w:p>
  <w:p w:rsidR="0000756D" w:rsidRDefault="0000756D" w:rsidP="00CA5DAC">
    <w:pPr>
      <w:rPr>
        <w:lang w:val="ru-RU"/>
      </w:rPr>
    </w:pPr>
  </w:p>
  <w:p w:rsidR="0000756D" w:rsidRPr="00CA5DAC" w:rsidRDefault="0000756D" w:rsidP="00CA5DAC">
    <w:pPr>
      <w:rPr>
        <w:lang w:val="ru-RU"/>
      </w:rPr>
    </w:pPr>
  </w:p>
  <w:p w:rsidR="0000756D" w:rsidRPr="00C40276" w:rsidRDefault="0000756D" w:rsidP="00CA5DAC">
    <w:pPr>
      <w:spacing w:after="120"/>
      <w:jc w:val="center"/>
      <w:rPr>
        <w:sz w:val="28"/>
        <w:szCs w:val="28"/>
      </w:rPr>
    </w:pPr>
    <w:r w:rsidRPr="00C40276">
      <w:rPr>
        <w:sz w:val="28"/>
        <w:szCs w:val="28"/>
      </w:rPr>
      <w:t>ДОНЕЦКАЯ НАРОДНАЯ РЕСПУБЛИКА</w:t>
    </w:r>
  </w:p>
  <w:p w:rsidR="0000756D" w:rsidRPr="00C40276" w:rsidRDefault="0000756D" w:rsidP="00CA5DAC">
    <w:pPr>
      <w:spacing w:after="120"/>
      <w:jc w:val="center"/>
      <w:rPr>
        <w:sz w:val="28"/>
        <w:szCs w:val="28"/>
      </w:rPr>
    </w:pPr>
    <w:r w:rsidRPr="00C40276">
      <w:rPr>
        <w:sz w:val="28"/>
        <w:szCs w:val="28"/>
      </w:rPr>
      <w:t>МИНИСТЕРСТВО ОБРАЗОВАНИЯ И НАУКИ</w:t>
    </w:r>
  </w:p>
  <w:p w:rsidR="0000756D" w:rsidRPr="00C40276" w:rsidRDefault="0000756D" w:rsidP="00CA5DAC">
    <w:pPr>
      <w:jc w:val="center"/>
      <w:rPr>
        <w:sz w:val="28"/>
        <w:szCs w:val="28"/>
        <w:lang w:val="ru-RU"/>
      </w:rPr>
    </w:pPr>
    <w:r w:rsidRPr="00C40276">
      <w:rPr>
        <w:sz w:val="28"/>
        <w:szCs w:val="28"/>
      </w:rPr>
      <w:t>ГОСУДАРСТВЕННОЕ</w:t>
    </w:r>
    <w:r>
      <w:rPr>
        <w:sz w:val="28"/>
        <w:szCs w:val="28"/>
        <w:lang w:val="ru-RU"/>
      </w:rPr>
      <w:t xml:space="preserve"> БЮДЖЕТНОЕ</w:t>
    </w:r>
    <w:r w:rsidRPr="00C40276">
      <w:rPr>
        <w:sz w:val="28"/>
        <w:szCs w:val="28"/>
        <w:lang w:val="ru-RU"/>
      </w:rPr>
      <w:t xml:space="preserve"> ОБРАЗОВАТЕЛЬНОЕ УЧРЕЖДЕНИЕ </w:t>
    </w:r>
  </w:p>
  <w:p w:rsidR="0000756D" w:rsidRPr="00C40276" w:rsidRDefault="0000756D" w:rsidP="00CA5DAC">
    <w:pPr>
      <w:jc w:val="center"/>
      <w:rPr>
        <w:sz w:val="28"/>
        <w:szCs w:val="28"/>
        <w:lang w:val="ru-RU"/>
      </w:rPr>
    </w:pPr>
    <w:r w:rsidRPr="00C40276">
      <w:rPr>
        <w:sz w:val="28"/>
        <w:szCs w:val="28"/>
        <w:lang w:val="ru-RU"/>
      </w:rPr>
      <w:t>ДОПОЛНИТЕЛЬНОГО ПРОФЕССИОНАЛЬНОГО ОБРАЗОВАНИЯ</w:t>
    </w:r>
  </w:p>
  <w:p w:rsidR="0000756D" w:rsidRPr="00C40276" w:rsidRDefault="0000756D" w:rsidP="00CA5DAC">
    <w:pPr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ʺ</w:t>
    </w:r>
    <w:r w:rsidRPr="00C40276">
      <w:rPr>
        <w:sz w:val="28"/>
        <w:szCs w:val="28"/>
        <w:lang w:val="ru-RU"/>
      </w:rPr>
      <w:t xml:space="preserve">ДОНЕЦКИЙ РЕСПУБЛИКАНСКИЙ ИНСТИТУТ </w:t>
    </w:r>
    <w:r>
      <w:rPr>
        <w:sz w:val="28"/>
        <w:szCs w:val="28"/>
        <w:lang w:val="ru-RU"/>
      </w:rPr>
      <w:t>РАЗВИТИЯ</w:t>
    </w:r>
    <w:r w:rsidRPr="00C40276">
      <w:rPr>
        <w:sz w:val="28"/>
        <w:szCs w:val="28"/>
        <w:lang w:val="ru-RU"/>
      </w:rPr>
      <w:t xml:space="preserve"> ОБРАЗОВАНИЯ</w:t>
    </w:r>
    <w:r>
      <w:rPr>
        <w:sz w:val="28"/>
        <w:szCs w:val="28"/>
        <w:lang w:val="ru-RU"/>
      </w:rPr>
      <w:t>ʺ</w:t>
    </w:r>
  </w:p>
  <w:p w:rsidR="0000756D" w:rsidRPr="00536DB3" w:rsidRDefault="0000756D" w:rsidP="001245D3">
    <w:pPr>
      <w:jc w:val="center"/>
      <w:rPr>
        <w:rFonts w:ascii="Cambria" w:hAnsi="Cambria"/>
        <w:sz w:val="16"/>
        <w:szCs w:val="16"/>
        <w:lang w:val="ru-RU"/>
      </w:rPr>
    </w:pPr>
    <w:r w:rsidRPr="0074391C">
      <w:rPr>
        <w:rFonts w:ascii="Cambria" w:hAnsi="Cambria"/>
        <w:sz w:val="16"/>
        <w:szCs w:val="16"/>
        <w:lang w:val="ru-RU"/>
      </w:rPr>
      <w:t>8</w:t>
    </w:r>
    <w:r>
      <w:rPr>
        <w:rFonts w:ascii="Cambria" w:hAnsi="Cambria"/>
        <w:sz w:val="16"/>
        <w:szCs w:val="16"/>
        <w:lang w:val="ru-RU"/>
      </w:rPr>
      <w:t>3001, г.Донецк, ул.Артёма, 129А</w:t>
    </w:r>
    <w:r w:rsidRPr="0074391C">
      <w:rPr>
        <w:rFonts w:ascii="Cambria" w:hAnsi="Cambria"/>
        <w:sz w:val="16"/>
        <w:szCs w:val="16"/>
        <w:lang w:val="ru-RU"/>
      </w:rPr>
      <w:t>, тел/факс: (062) 305-18-86, е</w:t>
    </w:r>
    <w:r w:rsidRPr="00536DB3">
      <w:rPr>
        <w:rFonts w:ascii="Cambria" w:hAnsi="Cambria"/>
        <w:sz w:val="16"/>
        <w:szCs w:val="16"/>
        <w:lang w:val="ru-RU"/>
      </w:rPr>
      <w:t>-</w:t>
    </w:r>
    <w:r w:rsidRPr="001245D3">
      <w:rPr>
        <w:rFonts w:ascii="Cambria" w:hAnsi="Cambria"/>
        <w:sz w:val="16"/>
        <w:szCs w:val="16"/>
        <w:lang w:val="en-US"/>
      </w:rPr>
      <w:t>mail</w:t>
    </w:r>
    <w:r w:rsidRPr="00536DB3">
      <w:rPr>
        <w:rFonts w:ascii="Cambria" w:hAnsi="Cambria"/>
        <w:sz w:val="16"/>
        <w:szCs w:val="16"/>
        <w:lang w:val="ru-RU"/>
      </w:rPr>
      <w:t xml:space="preserve">: </w:t>
    </w:r>
    <w:hyperlink r:id="rId2" w:history="1">
      <w:r w:rsidRPr="00354F38">
        <w:rPr>
          <w:rStyle w:val="ac"/>
          <w:rFonts w:ascii="Cambria" w:hAnsi="Cambria"/>
          <w:sz w:val="16"/>
          <w:szCs w:val="16"/>
          <w:lang w:val="en-US"/>
        </w:rPr>
        <w:t>ridpo</w:t>
      </w:r>
      <w:r w:rsidRPr="00536DB3">
        <w:rPr>
          <w:rStyle w:val="ac"/>
          <w:rFonts w:ascii="Cambria" w:hAnsi="Cambria"/>
          <w:sz w:val="16"/>
          <w:szCs w:val="16"/>
          <w:lang w:val="ru-RU"/>
        </w:rPr>
        <w:t>@</w:t>
      </w:r>
      <w:r w:rsidRPr="00354F38">
        <w:rPr>
          <w:rStyle w:val="ac"/>
          <w:rFonts w:ascii="Cambria" w:hAnsi="Cambria"/>
          <w:sz w:val="16"/>
          <w:szCs w:val="16"/>
          <w:lang w:val="en-US"/>
        </w:rPr>
        <w:t>yandex</w:t>
      </w:r>
      <w:r w:rsidRPr="00536DB3">
        <w:rPr>
          <w:rStyle w:val="ac"/>
          <w:rFonts w:ascii="Cambria" w:hAnsi="Cambria"/>
          <w:sz w:val="16"/>
          <w:szCs w:val="16"/>
          <w:lang w:val="ru-RU"/>
        </w:rPr>
        <w:t>.</w:t>
      </w:r>
      <w:r w:rsidRPr="00354F38">
        <w:rPr>
          <w:rStyle w:val="ac"/>
          <w:rFonts w:ascii="Cambria" w:hAnsi="Cambria"/>
          <w:sz w:val="16"/>
          <w:szCs w:val="16"/>
          <w:lang w:val="en-US"/>
        </w:rPr>
        <w:t>ru</w:t>
      </w:r>
    </w:hyperlink>
    <w:r>
      <w:rPr>
        <w:rStyle w:val="ac"/>
        <w:rFonts w:ascii="Cambria" w:hAnsi="Cambria"/>
        <w:sz w:val="16"/>
        <w:szCs w:val="16"/>
        <w:lang w:val="ru-RU"/>
      </w:rPr>
      <w:t xml:space="preserve"> Идентификационный код 02135804</w:t>
    </w:r>
  </w:p>
  <w:p w:rsidR="0000756D" w:rsidRPr="00B24749" w:rsidRDefault="001851ED">
    <w:pPr>
      <w:pStyle w:val="a3"/>
      <w:rPr>
        <w:lang w:val="ru-RU"/>
      </w:rPr>
    </w:pPr>
    <w:r>
      <w:rPr>
        <w:noProof/>
        <w:lang w:val="ru-RU"/>
      </w:rPr>
      <w:pict>
        <v:line id="Прямая соединительная линия 1" o:spid="_x0000_s1026" style="position:absolute;z-index:251658240;visibility:visible;mso-wrap-distance-top:-3e-5mm;mso-wrap-distance-bottom:-3e-5mm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09B"/>
    <w:multiLevelType w:val="hybridMultilevel"/>
    <w:tmpl w:val="177C2F5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85303D"/>
    <w:multiLevelType w:val="multilevel"/>
    <w:tmpl w:val="BF62C1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E9232F"/>
    <w:multiLevelType w:val="hybridMultilevel"/>
    <w:tmpl w:val="1204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221651"/>
    <w:multiLevelType w:val="multilevel"/>
    <w:tmpl w:val="93FC9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60B2B"/>
    <w:multiLevelType w:val="hybridMultilevel"/>
    <w:tmpl w:val="55145EB6"/>
    <w:lvl w:ilvl="0" w:tplc="F0BAC8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A1335"/>
    <w:multiLevelType w:val="hybridMultilevel"/>
    <w:tmpl w:val="064C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4407"/>
    <w:multiLevelType w:val="multilevel"/>
    <w:tmpl w:val="0CAEBA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1CC84C53"/>
    <w:multiLevelType w:val="multilevel"/>
    <w:tmpl w:val="AA54C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1CF51CD9"/>
    <w:multiLevelType w:val="multilevel"/>
    <w:tmpl w:val="EE2CAF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1B3CEE"/>
    <w:multiLevelType w:val="hybridMultilevel"/>
    <w:tmpl w:val="92FC49C2"/>
    <w:lvl w:ilvl="0" w:tplc="EDEE70B4">
      <w:start w:val="1"/>
      <w:numFmt w:val="decimal"/>
      <w:lvlText w:val="%1."/>
      <w:lvlJc w:val="left"/>
      <w:pPr>
        <w:ind w:left="102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2938CE26">
      <w:numFmt w:val="bullet"/>
      <w:lvlText w:val="•"/>
      <w:lvlJc w:val="left"/>
      <w:pPr>
        <w:ind w:left="1046" w:hanging="451"/>
      </w:pPr>
      <w:rPr>
        <w:rFonts w:hint="default"/>
        <w:lang w:val="ru-RU" w:eastAsia="en-US" w:bidi="ar-SA"/>
      </w:rPr>
    </w:lvl>
    <w:lvl w:ilvl="2" w:tplc="3A88E39E">
      <w:numFmt w:val="bullet"/>
      <w:lvlText w:val="•"/>
      <w:lvlJc w:val="left"/>
      <w:pPr>
        <w:ind w:left="1993" w:hanging="451"/>
      </w:pPr>
      <w:rPr>
        <w:rFonts w:hint="default"/>
        <w:lang w:val="ru-RU" w:eastAsia="en-US" w:bidi="ar-SA"/>
      </w:rPr>
    </w:lvl>
    <w:lvl w:ilvl="3" w:tplc="A58C8940">
      <w:numFmt w:val="bullet"/>
      <w:lvlText w:val="•"/>
      <w:lvlJc w:val="left"/>
      <w:pPr>
        <w:ind w:left="2939" w:hanging="451"/>
      </w:pPr>
      <w:rPr>
        <w:rFonts w:hint="default"/>
        <w:lang w:val="ru-RU" w:eastAsia="en-US" w:bidi="ar-SA"/>
      </w:rPr>
    </w:lvl>
    <w:lvl w:ilvl="4" w:tplc="D5BE9384">
      <w:numFmt w:val="bullet"/>
      <w:lvlText w:val="•"/>
      <w:lvlJc w:val="left"/>
      <w:pPr>
        <w:ind w:left="3886" w:hanging="451"/>
      </w:pPr>
      <w:rPr>
        <w:rFonts w:hint="default"/>
        <w:lang w:val="ru-RU" w:eastAsia="en-US" w:bidi="ar-SA"/>
      </w:rPr>
    </w:lvl>
    <w:lvl w:ilvl="5" w:tplc="A5FE8CC2">
      <w:numFmt w:val="bullet"/>
      <w:lvlText w:val="•"/>
      <w:lvlJc w:val="left"/>
      <w:pPr>
        <w:ind w:left="4833" w:hanging="451"/>
      </w:pPr>
      <w:rPr>
        <w:rFonts w:hint="default"/>
        <w:lang w:val="ru-RU" w:eastAsia="en-US" w:bidi="ar-SA"/>
      </w:rPr>
    </w:lvl>
    <w:lvl w:ilvl="6" w:tplc="9544FEB6">
      <w:numFmt w:val="bullet"/>
      <w:lvlText w:val="•"/>
      <w:lvlJc w:val="left"/>
      <w:pPr>
        <w:ind w:left="5779" w:hanging="451"/>
      </w:pPr>
      <w:rPr>
        <w:rFonts w:hint="default"/>
        <w:lang w:val="ru-RU" w:eastAsia="en-US" w:bidi="ar-SA"/>
      </w:rPr>
    </w:lvl>
    <w:lvl w:ilvl="7" w:tplc="1CDC8438">
      <w:numFmt w:val="bullet"/>
      <w:lvlText w:val="•"/>
      <w:lvlJc w:val="left"/>
      <w:pPr>
        <w:ind w:left="6726" w:hanging="451"/>
      </w:pPr>
      <w:rPr>
        <w:rFonts w:hint="default"/>
        <w:lang w:val="ru-RU" w:eastAsia="en-US" w:bidi="ar-SA"/>
      </w:rPr>
    </w:lvl>
    <w:lvl w:ilvl="8" w:tplc="FB161638">
      <w:numFmt w:val="bullet"/>
      <w:lvlText w:val="•"/>
      <w:lvlJc w:val="left"/>
      <w:pPr>
        <w:ind w:left="7673" w:hanging="451"/>
      </w:pPr>
      <w:rPr>
        <w:rFonts w:hint="default"/>
        <w:lang w:val="ru-RU" w:eastAsia="en-US" w:bidi="ar-SA"/>
      </w:rPr>
    </w:lvl>
  </w:abstractNum>
  <w:abstractNum w:abstractNumId="10">
    <w:nsid w:val="1EED2ED0"/>
    <w:multiLevelType w:val="multilevel"/>
    <w:tmpl w:val="312CB8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B67C7"/>
    <w:multiLevelType w:val="hybridMultilevel"/>
    <w:tmpl w:val="EFA2DCC4"/>
    <w:lvl w:ilvl="0" w:tplc="F0BAC8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0BAC86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E6881"/>
    <w:multiLevelType w:val="hybridMultilevel"/>
    <w:tmpl w:val="F14A3EF4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905BB6"/>
    <w:multiLevelType w:val="multilevel"/>
    <w:tmpl w:val="265636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4">
    <w:nsid w:val="2BE2337C"/>
    <w:multiLevelType w:val="multilevel"/>
    <w:tmpl w:val="884C62B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eastAsia="Times New Roman" w:hint="default"/>
        <w:color w:val="000000"/>
      </w:rPr>
    </w:lvl>
  </w:abstractNum>
  <w:abstractNum w:abstractNumId="15">
    <w:nsid w:val="35D86AA9"/>
    <w:multiLevelType w:val="hybridMultilevel"/>
    <w:tmpl w:val="1204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2B7CD3"/>
    <w:multiLevelType w:val="hybridMultilevel"/>
    <w:tmpl w:val="77D2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465C2"/>
    <w:multiLevelType w:val="multilevel"/>
    <w:tmpl w:val="2F9E4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3A657A56"/>
    <w:multiLevelType w:val="multilevel"/>
    <w:tmpl w:val="FE080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3E0971"/>
    <w:multiLevelType w:val="hybridMultilevel"/>
    <w:tmpl w:val="B10C90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0">
    <w:nsid w:val="42C6749B"/>
    <w:multiLevelType w:val="hybridMultilevel"/>
    <w:tmpl w:val="80D4D440"/>
    <w:lvl w:ilvl="0" w:tplc="F0BAC8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942DA"/>
    <w:multiLevelType w:val="hybridMultilevel"/>
    <w:tmpl w:val="C68681C4"/>
    <w:lvl w:ilvl="0" w:tplc="F0BAC8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277F8"/>
    <w:multiLevelType w:val="hybridMultilevel"/>
    <w:tmpl w:val="67F6CBF6"/>
    <w:lvl w:ilvl="0" w:tplc="F0BAC8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0BAC86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3568F"/>
    <w:multiLevelType w:val="hybridMultilevel"/>
    <w:tmpl w:val="D18A49E2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83428F"/>
    <w:multiLevelType w:val="hybridMultilevel"/>
    <w:tmpl w:val="1204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3D0849"/>
    <w:multiLevelType w:val="hybridMultilevel"/>
    <w:tmpl w:val="C58C23BA"/>
    <w:lvl w:ilvl="0" w:tplc="FAECC332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07AF31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A134E304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91FE457C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36B65C90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5D5C088A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15F80C96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5C34BF22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112C3BE6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26">
    <w:nsid w:val="5D986B1E"/>
    <w:multiLevelType w:val="multilevel"/>
    <w:tmpl w:val="3C90C9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27">
    <w:nsid w:val="603F22BE"/>
    <w:multiLevelType w:val="hybridMultilevel"/>
    <w:tmpl w:val="37D43FDA"/>
    <w:lvl w:ilvl="0" w:tplc="F6164D5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0CBD7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E95E47B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75434C6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E5CC7FD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25D48D1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594AD93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48EA38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F034AAB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8">
    <w:nsid w:val="624F3805"/>
    <w:multiLevelType w:val="hybridMultilevel"/>
    <w:tmpl w:val="B054FE32"/>
    <w:lvl w:ilvl="0" w:tplc="F0BAC8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0BAC86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77570"/>
    <w:multiLevelType w:val="hybridMultilevel"/>
    <w:tmpl w:val="F7A05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43AC69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E01777B"/>
    <w:multiLevelType w:val="hybridMultilevel"/>
    <w:tmpl w:val="DB1EC8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7A2F21FF"/>
    <w:multiLevelType w:val="hybridMultilevel"/>
    <w:tmpl w:val="EBAA5E2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7A334D07"/>
    <w:multiLevelType w:val="hybridMultilevel"/>
    <w:tmpl w:val="7F461CFE"/>
    <w:lvl w:ilvl="0" w:tplc="8E8C03EC">
      <w:start w:val="4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7B5E1781"/>
    <w:multiLevelType w:val="hybridMultilevel"/>
    <w:tmpl w:val="CBB0DC0A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6D41BF"/>
    <w:multiLevelType w:val="hybridMultilevel"/>
    <w:tmpl w:val="EC6C88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7"/>
  </w:num>
  <w:num w:numId="5">
    <w:abstractNumId w:val="17"/>
  </w:num>
  <w:num w:numId="6">
    <w:abstractNumId w:val="26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 w:numId="12">
    <w:abstractNumId w:val="29"/>
  </w:num>
  <w:num w:numId="13">
    <w:abstractNumId w:val="34"/>
  </w:num>
  <w:num w:numId="14">
    <w:abstractNumId w:val="0"/>
  </w:num>
  <w:num w:numId="15">
    <w:abstractNumId w:val="30"/>
  </w:num>
  <w:num w:numId="16">
    <w:abstractNumId w:val="32"/>
  </w:num>
  <w:num w:numId="17">
    <w:abstractNumId w:val="5"/>
  </w:num>
  <w:num w:numId="18">
    <w:abstractNumId w:val="16"/>
  </w:num>
  <w:num w:numId="19">
    <w:abstractNumId w:val="31"/>
  </w:num>
  <w:num w:numId="20">
    <w:abstractNumId w:val="24"/>
  </w:num>
  <w:num w:numId="21">
    <w:abstractNumId w:val="15"/>
  </w:num>
  <w:num w:numId="22">
    <w:abstractNumId w:val="2"/>
  </w:num>
  <w:num w:numId="23">
    <w:abstractNumId w:val="23"/>
  </w:num>
  <w:num w:numId="24">
    <w:abstractNumId w:val="19"/>
  </w:num>
  <w:num w:numId="25">
    <w:abstractNumId w:val="33"/>
  </w:num>
  <w:num w:numId="26">
    <w:abstractNumId w:val="12"/>
  </w:num>
  <w:num w:numId="27">
    <w:abstractNumId w:val="25"/>
  </w:num>
  <w:num w:numId="28">
    <w:abstractNumId w:val="9"/>
  </w:num>
  <w:num w:numId="29">
    <w:abstractNumId w:val="27"/>
  </w:num>
  <w:num w:numId="30">
    <w:abstractNumId w:val="22"/>
  </w:num>
  <w:num w:numId="31">
    <w:abstractNumId w:val="11"/>
  </w:num>
  <w:num w:numId="32">
    <w:abstractNumId w:val="28"/>
  </w:num>
  <w:num w:numId="33">
    <w:abstractNumId w:val="20"/>
  </w:num>
  <w:num w:numId="34">
    <w:abstractNumId w:val="21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24749"/>
    <w:rsid w:val="00002CE0"/>
    <w:rsid w:val="0000756D"/>
    <w:rsid w:val="00030447"/>
    <w:rsid w:val="000320A2"/>
    <w:rsid w:val="00044533"/>
    <w:rsid w:val="00082466"/>
    <w:rsid w:val="0009683A"/>
    <w:rsid w:val="00097547"/>
    <w:rsid w:val="000B5342"/>
    <w:rsid w:val="000F3615"/>
    <w:rsid w:val="001104B6"/>
    <w:rsid w:val="001227D1"/>
    <w:rsid w:val="001245D3"/>
    <w:rsid w:val="0012672E"/>
    <w:rsid w:val="001522C5"/>
    <w:rsid w:val="001851ED"/>
    <w:rsid w:val="0018536F"/>
    <w:rsid w:val="00185FBE"/>
    <w:rsid w:val="001A41C9"/>
    <w:rsid w:val="001C19C9"/>
    <w:rsid w:val="001E0B47"/>
    <w:rsid w:val="001F2E51"/>
    <w:rsid w:val="001F68E0"/>
    <w:rsid w:val="00202826"/>
    <w:rsid w:val="00233C86"/>
    <w:rsid w:val="00241702"/>
    <w:rsid w:val="00251E02"/>
    <w:rsid w:val="00262560"/>
    <w:rsid w:val="00266658"/>
    <w:rsid w:val="0028265B"/>
    <w:rsid w:val="00284F0A"/>
    <w:rsid w:val="00290D73"/>
    <w:rsid w:val="002A70DD"/>
    <w:rsid w:val="002B26EF"/>
    <w:rsid w:val="002C11E0"/>
    <w:rsid w:val="002D2961"/>
    <w:rsid w:val="002E07FC"/>
    <w:rsid w:val="002F321E"/>
    <w:rsid w:val="00310F2F"/>
    <w:rsid w:val="00311A04"/>
    <w:rsid w:val="003176E7"/>
    <w:rsid w:val="00323A5C"/>
    <w:rsid w:val="00330D08"/>
    <w:rsid w:val="00355BEB"/>
    <w:rsid w:val="003562DC"/>
    <w:rsid w:val="0035765F"/>
    <w:rsid w:val="00362928"/>
    <w:rsid w:val="00382916"/>
    <w:rsid w:val="003837E4"/>
    <w:rsid w:val="00395C2E"/>
    <w:rsid w:val="0039615A"/>
    <w:rsid w:val="003A0B6C"/>
    <w:rsid w:val="003A56DA"/>
    <w:rsid w:val="003B0518"/>
    <w:rsid w:val="003F0D74"/>
    <w:rsid w:val="00404C5A"/>
    <w:rsid w:val="00406EFF"/>
    <w:rsid w:val="00416A8C"/>
    <w:rsid w:val="004206DF"/>
    <w:rsid w:val="004218C1"/>
    <w:rsid w:val="00436C43"/>
    <w:rsid w:val="004479B6"/>
    <w:rsid w:val="004548E9"/>
    <w:rsid w:val="00454F87"/>
    <w:rsid w:val="004664EA"/>
    <w:rsid w:val="00472EE0"/>
    <w:rsid w:val="004C443C"/>
    <w:rsid w:val="004C47AD"/>
    <w:rsid w:val="004D1ECA"/>
    <w:rsid w:val="004E11DB"/>
    <w:rsid w:val="004F16C8"/>
    <w:rsid w:val="005101EC"/>
    <w:rsid w:val="00536DB3"/>
    <w:rsid w:val="0054327D"/>
    <w:rsid w:val="005519FE"/>
    <w:rsid w:val="00556D60"/>
    <w:rsid w:val="00564135"/>
    <w:rsid w:val="0057585B"/>
    <w:rsid w:val="005961E4"/>
    <w:rsid w:val="005A1B45"/>
    <w:rsid w:val="005A64BF"/>
    <w:rsid w:val="005B3345"/>
    <w:rsid w:val="005B5D5C"/>
    <w:rsid w:val="005C510D"/>
    <w:rsid w:val="005F52E7"/>
    <w:rsid w:val="006000CA"/>
    <w:rsid w:val="00625B78"/>
    <w:rsid w:val="00632D3F"/>
    <w:rsid w:val="00647663"/>
    <w:rsid w:val="00650F0A"/>
    <w:rsid w:val="006617A5"/>
    <w:rsid w:val="00664890"/>
    <w:rsid w:val="00665D51"/>
    <w:rsid w:val="006777CB"/>
    <w:rsid w:val="0068127D"/>
    <w:rsid w:val="006C05D6"/>
    <w:rsid w:val="006E299D"/>
    <w:rsid w:val="006E54BB"/>
    <w:rsid w:val="006F0502"/>
    <w:rsid w:val="006F0EB5"/>
    <w:rsid w:val="00705142"/>
    <w:rsid w:val="007068F6"/>
    <w:rsid w:val="00710B7F"/>
    <w:rsid w:val="00712123"/>
    <w:rsid w:val="007140B7"/>
    <w:rsid w:val="007348BA"/>
    <w:rsid w:val="007364C4"/>
    <w:rsid w:val="00736E3D"/>
    <w:rsid w:val="0074391C"/>
    <w:rsid w:val="00747BF5"/>
    <w:rsid w:val="00755456"/>
    <w:rsid w:val="00764B30"/>
    <w:rsid w:val="007811EE"/>
    <w:rsid w:val="007852A0"/>
    <w:rsid w:val="007A160A"/>
    <w:rsid w:val="007B270B"/>
    <w:rsid w:val="007D2749"/>
    <w:rsid w:val="0080389B"/>
    <w:rsid w:val="00803D3F"/>
    <w:rsid w:val="00805CA8"/>
    <w:rsid w:val="008062E9"/>
    <w:rsid w:val="00807469"/>
    <w:rsid w:val="008219A4"/>
    <w:rsid w:val="008356F1"/>
    <w:rsid w:val="0085024A"/>
    <w:rsid w:val="00851C20"/>
    <w:rsid w:val="00875168"/>
    <w:rsid w:val="0089123F"/>
    <w:rsid w:val="008A3FB4"/>
    <w:rsid w:val="008C4E7E"/>
    <w:rsid w:val="008E3368"/>
    <w:rsid w:val="008F4048"/>
    <w:rsid w:val="009102CC"/>
    <w:rsid w:val="009138EE"/>
    <w:rsid w:val="00920575"/>
    <w:rsid w:val="0093422A"/>
    <w:rsid w:val="009439D7"/>
    <w:rsid w:val="009515AF"/>
    <w:rsid w:val="009803CB"/>
    <w:rsid w:val="009B5332"/>
    <w:rsid w:val="009C31A8"/>
    <w:rsid w:val="00A0554D"/>
    <w:rsid w:val="00A1249F"/>
    <w:rsid w:val="00A32B06"/>
    <w:rsid w:val="00A436DB"/>
    <w:rsid w:val="00A5170C"/>
    <w:rsid w:val="00A61D00"/>
    <w:rsid w:val="00A73ECF"/>
    <w:rsid w:val="00A765AB"/>
    <w:rsid w:val="00A91485"/>
    <w:rsid w:val="00AA3570"/>
    <w:rsid w:val="00AA567C"/>
    <w:rsid w:val="00B05752"/>
    <w:rsid w:val="00B15336"/>
    <w:rsid w:val="00B219EC"/>
    <w:rsid w:val="00B24749"/>
    <w:rsid w:val="00B50362"/>
    <w:rsid w:val="00B768B6"/>
    <w:rsid w:val="00B94CDC"/>
    <w:rsid w:val="00B97004"/>
    <w:rsid w:val="00BA7A0B"/>
    <w:rsid w:val="00BB4D94"/>
    <w:rsid w:val="00BD074A"/>
    <w:rsid w:val="00BE0B43"/>
    <w:rsid w:val="00BE1EEC"/>
    <w:rsid w:val="00BF19B4"/>
    <w:rsid w:val="00BF3A75"/>
    <w:rsid w:val="00C06167"/>
    <w:rsid w:val="00C1357E"/>
    <w:rsid w:val="00C3095E"/>
    <w:rsid w:val="00C40276"/>
    <w:rsid w:val="00C40964"/>
    <w:rsid w:val="00C47192"/>
    <w:rsid w:val="00C6526A"/>
    <w:rsid w:val="00C744E2"/>
    <w:rsid w:val="00C75098"/>
    <w:rsid w:val="00C81274"/>
    <w:rsid w:val="00C96E6D"/>
    <w:rsid w:val="00CA5DAC"/>
    <w:rsid w:val="00CB1333"/>
    <w:rsid w:val="00CB6AEB"/>
    <w:rsid w:val="00CE2846"/>
    <w:rsid w:val="00CF1765"/>
    <w:rsid w:val="00D16D84"/>
    <w:rsid w:val="00D627BE"/>
    <w:rsid w:val="00D66826"/>
    <w:rsid w:val="00D94A46"/>
    <w:rsid w:val="00D960A9"/>
    <w:rsid w:val="00DA72EE"/>
    <w:rsid w:val="00DB1B0A"/>
    <w:rsid w:val="00DD4CC1"/>
    <w:rsid w:val="00DF296B"/>
    <w:rsid w:val="00E002AE"/>
    <w:rsid w:val="00E2059F"/>
    <w:rsid w:val="00E4037D"/>
    <w:rsid w:val="00E50FFE"/>
    <w:rsid w:val="00E545CE"/>
    <w:rsid w:val="00E54AEC"/>
    <w:rsid w:val="00E56B6A"/>
    <w:rsid w:val="00E604CB"/>
    <w:rsid w:val="00E641F4"/>
    <w:rsid w:val="00E6430D"/>
    <w:rsid w:val="00E729F6"/>
    <w:rsid w:val="00E76B93"/>
    <w:rsid w:val="00E777D7"/>
    <w:rsid w:val="00E80ED1"/>
    <w:rsid w:val="00EA03D2"/>
    <w:rsid w:val="00EA3F94"/>
    <w:rsid w:val="00EA5014"/>
    <w:rsid w:val="00EC1904"/>
    <w:rsid w:val="00ED15D0"/>
    <w:rsid w:val="00EE4863"/>
    <w:rsid w:val="00EF3387"/>
    <w:rsid w:val="00F056A4"/>
    <w:rsid w:val="00F104F8"/>
    <w:rsid w:val="00F22E50"/>
    <w:rsid w:val="00F22FC6"/>
    <w:rsid w:val="00F32E91"/>
    <w:rsid w:val="00F74D04"/>
    <w:rsid w:val="00F851FD"/>
    <w:rsid w:val="00FB301A"/>
    <w:rsid w:val="00FC09EB"/>
    <w:rsid w:val="00FC36AE"/>
    <w:rsid w:val="00FC7E40"/>
    <w:rsid w:val="00FE56D7"/>
    <w:rsid w:val="00FE5F32"/>
    <w:rsid w:val="00FF0A8A"/>
    <w:rsid w:val="00FF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4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Основной текст1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_"/>
    <w:basedOn w:val="a0"/>
    <w:link w:val="6"/>
    <w:rsid w:val="00BE0B4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1">
    <w:name w:val="Основной текст3"/>
    <w:basedOn w:val="a9"/>
    <w:rsid w:val="00BE0B4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9"/>
    <w:rsid w:val="00BE0B43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  <w:lang w:val="ru-RU" w:eastAsia="en-US"/>
    </w:rPr>
  </w:style>
  <w:style w:type="character" w:customStyle="1" w:styleId="20">
    <w:name w:val="Заголовок №2_"/>
    <w:basedOn w:val="a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List Paragraph"/>
    <w:basedOn w:val="a"/>
    <w:link w:val="ab"/>
    <w:uiPriority w:val="34"/>
    <w:qFormat/>
    <w:rsid w:val="007140B7"/>
    <w:pPr>
      <w:ind w:left="720"/>
      <w:contextualSpacing/>
    </w:pPr>
  </w:style>
  <w:style w:type="character" w:styleId="ac">
    <w:name w:val="Hyperlink"/>
    <w:uiPriority w:val="99"/>
    <w:rsid w:val="00CA5DAC"/>
    <w:rPr>
      <w:color w:val="0000FF"/>
      <w:u w:val="single"/>
    </w:rPr>
  </w:style>
  <w:style w:type="paragraph" w:styleId="ad">
    <w:name w:val="Plain Text"/>
    <w:basedOn w:val="a"/>
    <w:link w:val="ae"/>
    <w:uiPriority w:val="99"/>
    <w:rsid w:val="00CA5DAC"/>
    <w:pPr>
      <w:widowControl w:val="0"/>
    </w:pPr>
    <w:rPr>
      <w:rFonts w:ascii="Courier New" w:hAnsi="Courier New"/>
      <w:snapToGrid w:val="0"/>
      <w:lang w:val="ru-RU"/>
    </w:rPr>
  </w:style>
  <w:style w:type="character" w:customStyle="1" w:styleId="ae">
    <w:name w:val="Текст Знак"/>
    <w:basedOn w:val="a0"/>
    <w:link w:val="ad"/>
    <w:uiPriority w:val="99"/>
    <w:rsid w:val="00CA5DA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632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807469"/>
    <w:pPr>
      <w:jc w:val="center"/>
    </w:pPr>
    <w:rPr>
      <w:b/>
      <w:sz w:val="24"/>
    </w:rPr>
  </w:style>
  <w:style w:type="character" w:customStyle="1" w:styleId="af0">
    <w:name w:val="Основной текст Знак"/>
    <w:basedOn w:val="a0"/>
    <w:link w:val="af"/>
    <w:rsid w:val="00807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1">
    <w:name w:val="Table Grid"/>
    <w:basedOn w:val="a1"/>
    <w:uiPriority w:val="39"/>
    <w:rsid w:val="0093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EA03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basedOn w:val="a0"/>
    <w:link w:val="aa"/>
    <w:rsid w:val="005961E4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dpo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</dc:creator>
  <cp:lastModifiedBy>school5</cp:lastModifiedBy>
  <cp:revision>2</cp:revision>
  <cp:lastPrinted>2021-03-18T07:53:00Z</cp:lastPrinted>
  <dcterms:created xsi:type="dcterms:W3CDTF">2024-07-02T06:53:00Z</dcterms:created>
  <dcterms:modified xsi:type="dcterms:W3CDTF">2024-07-02T06:53:00Z</dcterms:modified>
</cp:coreProperties>
</file>